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6058" w14:textId="0F895D51" w:rsidR="00EC619E" w:rsidRPr="009A3BAB" w:rsidRDefault="002A78D4" w:rsidP="008B62E8">
      <w:pPr>
        <w:ind w:firstLine="720"/>
        <w:jc w:val="center"/>
        <w:rPr>
          <w:b/>
        </w:rPr>
      </w:pPr>
      <w:r w:rsidRPr="009A3BAB">
        <w:rPr>
          <w:b/>
        </w:rPr>
        <w:t>Agenda</w:t>
      </w:r>
    </w:p>
    <w:p w14:paraId="7781ECD3" w14:textId="77777777" w:rsidR="00265476" w:rsidRPr="009A3BAB" w:rsidRDefault="0034763D" w:rsidP="008B62E8">
      <w:pPr>
        <w:ind w:firstLine="720"/>
        <w:jc w:val="center"/>
      </w:pPr>
      <w:r w:rsidRPr="009A3BAB">
        <w:t>Ethnic Diversity Committee</w:t>
      </w:r>
      <w:r w:rsidR="00051C1A" w:rsidRPr="009A3BAB">
        <w:t xml:space="preserve"> </w:t>
      </w:r>
      <w:r w:rsidR="003F3DE0" w:rsidRPr="009A3BAB">
        <w:t>(E</w:t>
      </w:r>
      <w:r w:rsidR="00265476" w:rsidRPr="009A3BAB">
        <w:t>DC) Meeting</w:t>
      </w:r>
    </w:p>
    <w:p w14:paraId="23CD5119" w14:textId="068D1F79" w:rsidR="00AC1361" w:rsidRPr="009A3BAB" w:rsidRDefault="005B6E39" w:rsidP="008B62E8">
      <w:pPr>
        <w:ind w:firstLine="720"/>
        <w:jc w:val="center"/>
      </w:pPr>
      <w:r>
        <w:t>Dece</w:t>
      </w:r>
      <w:r w:rsidR="001B378B">
        <w:t>m</w:t>
      </w:r>
      <w:r w:rsidR="00BB2B36">
        <w:t>ber</w:t>
      </w:r>
      <w:r w:rsidR="00AD55A7" w:rsidRPr="009A3BAB">
        <w:t xml:space="preserve"> </w:t>
      </w:r>
      <w:r w:rsidR="001B378B">
        <w:t>1</w:t>
      </w:r>
      <w:r w:rsidR="008816FD" w:rsidRPr="009A3BAB">
        <w:t>, 202</w:t>
      </w:r>
      <w:r w:rsidR="007C7A67" w:rsidRPr="009A3BAB">
        <w:t>3</w:t>
      </w:r>
    </w:p>
    <w:p w14:paraId="69C8B1AC" w14:textId="5B75950C" w:rsidR="00FF4796" w:rsidRPr="009A3BAB" w:rsidRDefault="00FF4796" w:rsidP="00265476">
      <w:pPr>
        <w:jc w:val="center"/>
      </w:pPr>
    </w:p>
    <w:p w14:paraId="48E3DD3A" w14:textId="77777777" w:rsidR="00FF4796" w:rsidRPr="009A3BAB" w:rsidRDefault="00FF4796" w:rsidP="00265476">
      <w:pPr>
        <w:jc w:val="center"/>
      </w:pPr>
    </w:p>
    <w:p w14:paraId="1B52CBFC" w14:textId="32DE1887" w:rsidR="0034763D" w:rsidRPr="009A3BAB" w:rsidRDefault="00AC1361" w:rsidP="0034763D">
      <w:pPr>
        <w:rPr>
          <w:u w:val="single"/>
        </w:rPr>
      </w:pPr>
      <w:r w:rsidRPr="009A3BAB">
        <w:rPr>
          <w:i/>
        </w:rPr>
        <w:tab/>
      </w:r>
      <w:r w:rsidRPr="009A3BAB">
        <w:rPr>
          <w:u w:val="single"/>
        </w:rPr>
        <w:t>AGENDA ITEMS</w:t>
      </w:r>
      <w:r w:rsidR="00EB0BDC" w:rsidRPr="009A3BAB">
        <w:rPr>
          <w:u w:val="single"/>
        </w:rPr>
        <w:t xml:space="preserve"> </w:t>
      </w:r>
    </w:p>
    <w:p w14:paraId="48D22278" w14:textId="77777777" w:rsidR="0080445B" w:rsidRPr="009A3BAB" w:rsidRDefault="0080445B" w:rsidP="0080445B">
      <w:pPr>
        <w:pStyle w:val="ListParagraph"/>
        <w:ind w:left="1080"/>
        <w:rPr>
          <w:rFonts w:cstheme="minorHAnsi"/>
          <w:b/>
          <w:bCs/>
        </w:rPr>
      </w:pPr>
    </w:p>
    <w:p w14:paraId="289E0422" w14:textId="15A3451F" w:rsidR="007E4FC0" w:rsidRPr="001E5233" w:rsidRDefault="001B378B" w:rsidP="001E523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October</w:t>
      </w:r>
      <w:r w:rsidR="00EB4A7C" w:rsidRPr="001E52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6E39">
        <w:rPr>
          <w:rFonts w:asciiTheme="minorHAnsi" w:hAnsiTheme="minorHAnsi" w:cstheme="minorHAnsi"/>
          <w:b/>
          <w:bCs/>
          <w:sz w:val="24"/>
          <w:szCs w:val="24"/>
        </w:rPr>
        <w:t xml:space="preserve">and November </w:t>
      </w:r>
      <w:r w:rsidR="00227C49" w:rsidRPr="001E5233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413D15C6" w14:textId="0DF06750" w:rsidR="005C7B2F" w:rsidRPr="005C7B2F" w:rsidRDefault="004F633F" w:rsidP="00D30AD0">
      <w:pPr>
        <w:pStyle w:val="ListParagraph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</w:rPr>
        <w:t>School of Public Affairs (SPA)</w:t>
      </w:r>
    </w:p>
    <w:p w14:paraId="72929240" w14:textId="013DBF0E" w:rsidR="00257A0B" w:rsidRDefault="00732843" w:rsidP="00257A0B">
      <w:pPr>
        <w:pStyle w:val="ListParagraph"/>
        <w:ind w:left="1440"/>
        <w:rPr>
          <w:color w:val="000000"/>
        </w:rPr>
      </w:pPr>
      <w:r>
        <w:t xml:space="preserve">You’ll recall that </w:t>
      </w:r>
      <w:r w:rsidR="004F633F">
        <w:t xml:space="preserve">Tom </w:t>
      </w:r>
      <w:r w:rsidR="00D30AD0">
        <w:t xml:space="preserve">and Carlos </w:t>
      </w:r>
      <w:r w:rsidR="004F633F">
        <w:t>w</w:t>
      </w:r>
      <w:r w:rsidR="002B416B">
        <w:t>ere</w:t>
      </w:r>
      <w:r w:rsidR="004F633F">
        <w:t xml:space="preserve"> emailed </w:t>
      </w:r>
      <w:r w:rsidR="002B416B">
        <w:t xml:space="preserve">by </w:t>
      </w:r>
      <w:r w:rsidR="00D30AD0">
        <w:t>our friend and colleague, Vivian</w:t>
      </w:r>
      <w:r w:rsidR="002B416B">
        <w:t xml:space="preserve">, </w:t>
      </w:r>
      <w:r w:rsidR="00DF4CC4">
        <w:t>about her and her colleague</w:t>
      </w:r>
      <w:r w:rsidR="00BC52AD">
        <w:t>’</w:t>
      </w:r>
      <w:r w:rsidR="00DF4CC4">
        <w:t xml:space="preserve">s </w:t>
      </w:r>
      <w:r w:rsidR="00D30AD0" w:rsidRPr="00D30AD0">
        <w:rPr>
          <w:color w:val="000000"/>
        </w:rPr>
        <w:t>concerns about the ongoing issues at SPA and the Provost’s reaction to them</w:t>
      </w:r>
      <w:r w:rsidR="0081333B">
        <w:rPr>
          <w:color w:val="000000"/>
        </w:rPr>
        <w:t xml:space="preserve"> (Tom forwarded this email </w:t>
      </w:r>
      <w:r w:rsidR="006663EF">
        <w:rPr>
          <w:color w:val="000000"/>
        </w:rPr>
        <w:t>to everyone on the EDC)</w:t>
      </w:r>
      <w:r w:rsidR="00D30AD0" w:rsidRPr="00D30AD0">
        <w:rPr>
          <w:color w:val="000000"/>
        </w:rPr>
        <w:t xml:space="preserve">.  Since </w:t>
      </w:r>
      <w:r w:rsidR="00D30AD0">
        <w:t xml:space="preserve">Faculty Assembly (FA) </w:t>
      </w:r>
      <w:r w:rsidR="00D30AD0" w:rsidRPr="00D30AD0">
        <w:rPr>
          <w:color w:val="000000"/>
        </w:rPr>
        <w:t xml:space="preserve">will be working with the </w:t>
      </w:r>
      <w:proofErr w:type="gramStart"/>
      <w:r w:rsidR="00D30AD0" w:rsidRPr="00D30AD0">
        <w:rPr>
          <w:color w:val="000000"/>
        </w:rPr>
        <w:t>Provost</w:t>
      </w:r>
      <w:proofErr w:type="gramEnd"/>
      <w:r w:rsidR="00D30AD0">
        <w:t xml:space="preserve"> over the next few months</w:t>
      </w:r>
      <w:r w:rsidR="00D30AD0" w:rsidRPr="00D30AD0">
        <w:rPr>
          <w:color w:val="000000"/>
        </w:rPr>
        <w:t xml:space="preserve"> to address the various issues that led to </w:t>
      </w:r>
      <w:r w:rsidR="00221268">
        <w:rPr>
          <w:color w:val="000000"/>
        </w:rPr>
        <w:t xml:space="preserve">its </w:t>
      </w:r>
      <w:r w:rsidR="00D30AD0" w:rsidRPr="00D30AD0">
        <w:rPr>
          <w:color w:val="000000"/>
        </w:rPr>
        <w:t>consideration of a censure motion</w:t>
      </w:r>
      <w:r w:rsidR="00D30AD0">
        <w:t xml:space="preserve"> against him</w:t>
      </w:r>
      <w:r w:rsidR="00D30AD0" w:rsidRPr="00D30AD0">
        <w:rPr>
          <w:color w:val="000000"/>
        </w:rPr>
        <w:t xml:space="preserve">, </w:t>
      </w:r>
      <w:r w:rsidR="00221268">
        <w:rPr>
          <w:color w:val="000000"/>
        </w:rPr>
        <w:t xml:space="preserve">Tom </w:t>
      </w:r>
      <w:r w:rsidR="00D30AD0" w:rsidRPr="00D30AD0">
        <w:rPr>
          <w:color w:val="000000"/>
        </w:rPr>
        <w:t>suggest</w:t>
      </w:r>
      <w:r w:rsidR="00D30AD0">
        <w:t xml:space="preserve">ed to the FA chair (Sasha </w:t>
      </w:r>
      <w:r w:rsidR="00D30AD0" w:rsidRPr="00D30AD0">
        <w:rPr>
          <w:color w:val="000000"/>
        </w:rPr>
        <w:t xml:space="preserve">Breger Bush) that </w:t>
      </w:r>
      <w:r w:rsidR="00221268">
        <w:rPr>
          <w:color w:val="000000"/>
        </w:rPr>
        <w:t>it</w:t>
      </w:r>
      <w:r w:rsidR="00D30AD0" w:rsidRPr="00D30AD0">
        <w:rPr>
          <w:color w:val="000000"/>
        </w:rPr>
        <w:t xml:space="preserve"> </w:t>
      </w:r>
      <w:r w:rsidR="00D83D5F">
        <w:rPr>
          <w:color w:val="000000"/>
        </w:rPr>
        <w:t xml:space="preserve">add </w:t>
      </w:r>
      <w:r w:rsidR="00D30AD0" w:rsidRPr="00D30AD0">
        <w:rPr>
          <w:color w:val="000000"/>
        </w:rPr>
        <w:t xml:space="preserve">Vivian’s concerns </w:t>
      </w:r>
      <w:r w:rsidR="00C36DF4">
        <w:rPr>
          <w:color w:val="000000"/>
        </w:rPr>
        <w:t xml:space="preserve">(which are also shared by many Criminal Justice faculty) </w:t>
      </w:r>
      <w:r w:rsidR="00D30AD0" w:rsidRPr="00D30AD0">
        <w:rPr>
          <w:color w:val="000000"/>
        </w:rPr>
        <w:t>to that list of issues, as they deserve immediate and urgent consideration.</w:t>
      </w:r>
    </w:p>
    <w:p w14:paraId="0DE4F861" w14:textId="62A7DEF9" w:rsidR="005C5A65" w:rsidRDefault="009504B9" w:rsidP="00257A0B">
      <w:pPr>
        <w:pStyle w:val="ListParagraph"/>
        <w:numPr>
          <w:ilvl w:val="0"/>
          <w:numId w:val="20"/>
        </w:numPr>
        <w:rPr>
          <w:color w:val="000000"/>
        </w:rPr>
      </w:pPr>
      <w:r>
        <w:t xml:space="preserve">At our November meeting the EDC </w:t>
      </w:r>
      <w:r w:rsidR="00D30AD0" w:rsidRPr="00257A0B">
        <w:t>formally endorse</w:t>
      </w:r>
      <w:r>
        <w:t>d</w:t>
      </w:r>
      <w:r w:rsidR="00D30AD0" w:rsidRPr="00257A0B">
        <w:t xml:space="preserve"> </w:t>
      </w:r>
      <w:r w:rsidR="00F16CF8">
        <w:t xml:space="preserve">Tom’s </w:t>
      </w:r>
      <w:r w:rsidR="00D30AD0" w:rsidRPr="00257A0B">
        <w:t xml:space="preserve">request </w:t>
      </w:r>
      <w:r w:rsidR="006E55A1">
        <w:t xml:space="preserve">that </w:t>
      </w:r>
      <w:r w:rsidR="006F080E">
        <w:t>Vivian and the Criminal Justice</w:t>
      </w:r>
      <w:r w:rsidR="00E93C33">
        <w:t xml:space="preserve"> (CJ)</w:t>
      </w:r>
      <w:r w:rsidR="006F080E">
        <w:t xml:space="preserve"> </w:t>
      </w:r>
      <w:r w:rsidR="005C5A65">
        <w:t xml:space="preserve">faculty’s </w:t>
      </w:r>
      <w:r w:rsidR="006E55A1" w:rsidRPr="00D30AD0">
        <w:rPr>
          <w:color w:val="000000"/>
        </w:rPr>
        <w:t>concerns</w:t>
      </w:r>
      <w:r w:rsidR="00E93C33">
        <w:rPr>
          <w:color w:val="000000"/>
        </w:rPr>
        <w:t xml:space="preserve"> be added</w:t>
      </w:r>
      <w:r w:rsidR="006E55A1" w:rsidRPr="00D30AD0">
        <w:rPr>
          <w:color w:val="000000"/>
        </w:rPr>
        <w:t xml:space="preserve"> to that list of issues</w:t>
      </w:r>
      <w:r w:rsidR="005C5A65">
        <w:rPr>
          <w:color w:val="000000"/>
        </w:rPr>
        <w:t>.</w:t>
      </w:r>
    </w:p>
    <w:p w14:paraId="22C504E2" w14:textId="77777777" w:rsidR="001176D6" w:rsidRDefault="00E93C33" w:rsidP="00257A0B">
      <w:pPr>
        <w:pStyle w:val="ListParagraph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 xml:space="preserve">Charles and Tom met with </w:t>
      </w:r>
      <w:r w:rsidR="003C40F4">
        <w:rPr>
          <w:color w:val="000000"/>
        </w:rPr>
        <w:t xml:space="preserve">Vivian and her CJ colleague </w:t>
      </w:r>
      <w:r w:rsidR="009B2DE3">
        <w:rPr>
          <w:color w:val="000000"/>
        </w:rPr>
        <w:t xml:space="preserve">Melissa </w:t>
      </w:r>
      <w:r w:rsidR="009B2DE3" w:rsidRPr="009B2DE3">
        <w:rPr>
          <w:color w:val="000000"/>
        </w:rPr>
        <w:t>Tackett-Gibson</w:t>
      </w:r>
      <w:r w:rsidR="009B2DE3">
        <w:rPr>
          <w:color w:val="000000"/>
        </w:rPr>
        <w:t xml:space="preserve"> to </w:t>
      </w:r>
      <w:r w:rsidR="00153D38">
        <w:rPr>
          <w:color w:val="000000"/>
        </w:rPr>
        <w:t xml:space="preserve">gather additional details about </w:t>
      </w:r>
      <w:r w:rsidR="008D1414">
        <w:rPr>
          <w:color w:val="000000"/>
        </w:rPr>
        <w:t xml:space="preserve">their concerns, and to discuss </w:t>
      </w:r>
      <w:r w:rsidR="001176D6">
        <w:rPr>
          <w:color w:val="000000"/>
        </w:rPr>
        <w:t>alternate means for addressing these problems.</w:t>
      </w:r>
    </w:p>
    <w:p w14:paraId="04B1B0EA" w14:textId="0837A739" w:rsidR="00D30AD0" w:rsidRPr="00257A0B" w:rsidRDefault="001176D6" w:rsidP="00257A0B">
      <w:pPr>
        <w:pStyle w:val="ListParagraph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Tom met with Sasha</w:t>
      </w:r>
      <w:r w:rsidR="001B6C46">
        <w:rPr>
          <w:color w:val="000000"/>
        </w:rPr>
        <w:t xml:space="preserve"> to formally request</w:t>
      </w:r>
      <w:r w:rsidR="00D637AE">
        <w:rPr>
          <w:color w:val="000000"/>
        </w:rPr>
        <w:t xml:space="preserve">, on EDC’s behalf, that FA consider </w:t>
      </w:r>
      <w:r w:rsidR="009808A5">
        <w:rPr>
          <w:color w:val="000000"/>
        </w:rPr>
        <w:t>how to best address th</w:t>
      </w:r>
      <w:r w:rsidR="00D637AE">
        <w:rPr>
          <w:color w:val="000000"/>
        </w:rPr>
        <w:t>ese concerns</w:t>
      </w:r>
      <w:r w:rsidR="008E0F4D">
        <w:rPr>
          <w:color w:val="000000"/>
        </w:rPr>
        <w:t xml:space="preserve">.  She </w:t>
      </w:r>
      <w:r w:rsidR="00C43711">
        <w:rPr>
          <w:color w:val="000000"/>
        </w:rPr>
        <w:t xml:space="preserve">was </w:t>
      </w:r>
      <w:r w:rsidR="00531B4C">
        <w:rPr>
          <w:color w:val="000000"/>
        </w:rPr>
        <w:t xml:space="preserve">unsettled </w:t>
      </w:r>
      <w:r w:rsidR="006A0131">
        <w:rPr>
          <w:color w:val="000000"/>
        </w:rPr>
        <w:t xml:space="preserve">by the possibility </w:t>
      </w:r>
      <w:r w:rsidR="00BB1DBA">
        <w:rPr>
          <w:color w:val="000000"/>
        </w:rPr>
        <w:t xml:space="preserve">that doing </w:t>
      </w:r>
      <w:r w:rsidR="006A0131">
        <w:rPr>
          <w:color w:val="000000"/>
        </w:rPr>
        <w:t xml:space="preserve">would </w:t>
      </w:r>
      <w:r w:rsidR="00D479B9">
        <w:rPr>
          <w:color w:val="000000"/>
        </w:rPr>
        <w:t xml:space="preserve">be beyond </w:t>
      </w:r>
      <w:r w:rsidR="008E0F4D">
        <w:rPr>
          <w:color w:val="000000"/>
        </w:rPr>
        <w:t>FA</w:t>
      </w:r>
      <w:r w:rsidR="00D479B9">
        <w:rPr>
          <w:color w:val="000000"/>
        </w:rPr>
        <w:t>’s scope, sin</w:t>
      </w:r>
      <w:r w:rsidR="00C846A1">
        <w:rPr>
          <w:color w:val="000000"/>
        </w:rPr>
        <w:t>ce it</w:t>
      </w:r>
      <w:r w:rsidR="00BD0C5A">
        <w:rPr>
          <w:color w:val="000000"/>
        </w:rPr>
        <w:t xml:space="preserve"> </w:t>
      </w:r>
      <w:r w:rsidR="00107740">
        <w:rPr>
          <w:color w:val="000000"/>
        </w:rPr>
        <w:t xml:space="preserve">could be interpreted </w:t>
      </w:r>
      <w:r w:rsidR="00BD0C5A">
        <w:rPr>
          <w:color w:val="000000"/>
        </w:rPr>
        <w:t xml:space="preserve">as </w:t>
      </w:r>
      <w:r w:rsidR="00C846A1">
        <w:rPr>
          <w:color w:val="000000"/>
        </w:rPr>
        <w:t xml:space="preserve">an </w:t>
      </w:r>
      <w:r w:rsidR="00BD0C5A">
        <w:rPr>
          <w:color w:val="000000"/>
        </w:rPr>
        <w:t>internal matter at SPA</w:t>
      </w:r>
      <w:r w:rsidR="005D7617">
        <w:rPr>
          <w:color w:val="000000"/>
        </w:rPr>
        <w:t xml:space="preserve"> (</w:t>
      </w:r>
      <w:r w:rsidR="00107740">
        <w:rPr>
          <w:color w:val="000000"/>
        </w:rPr>
        <w:t>w</w:t>
      </w:r>
      <w:r w:rsidR="00891AC8">
        <w:rPr>
          <w:color w:val="000000"/>
        </w:rPr>
        <w:t>hich normally FA would not deal with</w:t>
      </w:r>
      <w:r w:rsidR="005D7617">
        <w:rPr>
          <w:color w:val="000000"/>
        </w:rPr>
        <w:t>)</w:t>
      </w:r>
      <w:r w:rsidR="00891AC8">
        <w:rPr>
          <w:color w:val="000000"/>
        </w:rPr>
        <w:t xml:space="preserve">.  </w:t>
      </w:r>
      <w:r w:rsidR="006F7E38">
        <w:rPr>
          <w:color w:val="000000"/>
        </w:rPr>
        <w:t xml:space="preserve">To address this, </w:t>
      </w:r>
      <w:r w:rsidR="004D2A8E">
        <w:rPr>
          <w:color w:val="000000"/>
        </w:rPr>
        <w:t xml:space="preserve">she asked Tom to </w:t>
      </w:r>
      <w:r w:rsidR="00360299">
        <w:rPr>
          <w:color w:val="000000"/>
        </w:rPr>
        <w:t xml:space="preserve">email the other members of </w:t>
      </w:r>
      <w:r w:rsidR="007C7FAB">
        <w:rPr>
          <w:color w:val="000000"/>
        </w:rPr>
        <w:t>the FA Executive Committee</w:t>
      </w:r>
      <w:r w:rsidR="00360299">
        <w:rPr>
          <w:color w:val="000000"/>
        </w:rPr>
        <w:t xml:space="preserve"> to ask for their opinions on the matter.  </w:t>
      </w:r>
      <w:r w:rsidR="003048E6">
        <w:rPr>
          <w:color w:val="000000"/>
        </w:rPr>
        <w:t>Tom is working with Vivian and Melissa to formulate th</w:t>
      </w:r>
      <w:r w:rsidR="00912478">
        <w:rPr>
          <w:color w:val="000000"/>
        </w:rPr>
        <w:t>at</w:t>
      </w:r>
      <w:r w:rsidR="003048E6">
        <w:rPr>
          <w:color w:val="000000"/>
        </w:rPr>
        <w:t xml:space="preserve"> email</w:t>
      </w:r>
      <w:r w:rsidR="001834D0">
        <w:rPr>
          <w:color w:val="000000"/>
        </w:rPr>
        <w:t xml:space="preserve"> (Tom wants to make sure the email fully reflects the outlook of CJ faculty).</w:t>
      </w:r>
      <w:r w:rsidR="003048E6">
        <w:rPr>
          <w:color w:val="000000"/>
        </w:rPr>
        <w:t xml:space="preserve">  </w:t>
      </w:r>
    </w:p>
    <w:p w14:paraId="0086600D" w14:textId="34DBC260" w:rsidR="00C87D5B" w:rsidRDefault="00C87D5B" w:rsidP="00140DEB">
      <w:pPr>
        <w:pStyle w:val="ListParagraph"/>
        <w:numPr>
          <w:ilvl w:val="0"/>
          <w:numId w:val="1"/>
        </w:numPr>
        <w:rPr>
          <w:rStyle w:val="Emphasis"/>
          <w:rFonts w:cstheme="minorHAnsi"/>
          <w:b/>
          <w:bCs/>
          <w:i w:val="0"/>
          <w:iCs w:val="0"/>
        </w:rPr>
      </w:pPr>
      <w:r>
        <w:rPr>
          <w:rStyle w:val="Emphasis"/>
          <w:rFonts w:cstheme="minorHAnsi"/>
          <w:b/>
          <w:bCs/>
          <w:i w:val="0"/>
          <w:iCs w:val="0"/>
        </w:rPr>
        <w:t>Provost Nakuma</w:t>
      </w:r>
      <w:r w:rsidR="00FD30DB">
        <w:rPr>
          <w:rStyle w:val="Emphasis"/>
          <w:rFonts w:cstheme="minorHAnsi"/>
          <w:b/>
          <w:bCs/>
          <w:i w:val="0"/>
          <w:iCs w:val="0"/>
        </w:rPr>
        <w:t>, Chancellor Marks, and University Administration.</w:t>
      </w:r>
    </w:p>
    <w:p w14:paraId="77E34861" w14:textId="7AB9732D" w:rsidR="00FD30DB" w:rsidRDefault="00FD30DB" w:rsidP="008A113A">
      <w:pPr>
        <w:ind w:left="1440"/>
      </w:pPr>
      <w:r w:rsidRPr="009644AD">
        <w:rPr>
          <w:rStyle w:val="Emphasis"/>
          <w:rFonts w:cstheme="minorHAnsi"/>
          <w:i w:val="0"/>
          <w:iCs w:val="0"/>
        </w:rPr>
        <w:t>As mentioned above,</w:t>
      </w:r>
      <w:r w:rsidRPr="008A113A">
        <w:rPr>
          <w:rStyle w:val="Emphasis"/>
          <w:rFonts w:cstheme="minorHAnsi"/>
          <w:b/>
          <w:bCs/>
          <w:i w:val="0"/>
          <w:iCs w:val="0"/>
        </w:rPr>
        <w:t xml:space="preserve"> </w:t>
      </w:r>
      <w:r w:rsidR="00CC7E21" w:rsidRPr="008A113A">
        <w:rPr>
          <w:color w:val="000000"/>
        </w:rPr>
        <w:t>FA</w:t>
      </w:r>
      <w:r w:rsidR="00CC7E21">
        <w:t xml:space="preserve"> </w:t>
      </w:r>
      <w:r w:rsidR="00CC7E21" w:rsidRPr="008A113A">
        <w:rPr>
          <w:color w:val="000000"/>
        </w:rPr>
        <w:t>will be working with the Provost</w:t>
      </w:r>
      <w:r w:rsidR="00CC7E21">
        <w:t xml:space="preserve"> </w:t>
      </w:r>
      <w:r w:rsidR="0052013C">
        <w:t xml:space="preserve">until February of 2024 </w:t>
      </w:r>
      <w:r w:rsidR="00CC7E21" w:rsidRPr="008A113A">
        <w:rPr>
          <w:color w:val="000000"/>
        </w:rPr>
        <w:t>to address the various issues that led to its consideration of a censure motion</w:t>
      </w:r>
      <w:r w:rsidR="00CC7E21">
        <w:t xml:space="preserve"> against him</w:t>
      </w:r>
      <w:r w:rsidR="0052013C">
        <w:t xml:space="preserve">.  </w:t>
      </w:r>
      <w:r w:rsidR="0029002C">
        <w:t xml:space="preserve">Many members of both FA and EDC have expressed the opinion that </w:t>
      </w:r>
      <w:r w:rsidR="008A113A">
        <w:t xml:space="preserve">the issues in question go beyond the </w:t>
      </w:r>
      <w:proofErr w:type="gramStart"/>
      <w:r w:rsidR="008A113A">
        <w:t>Provost</w:t>
      </w:r>
      <w:proofErr w:type="gramEnd"/>
      <w:r w:rsidR="008A113A">
        <w:t xml:space="preserve"> </w:t>
      </w:r>
      <w:r w:rsidR="00530AE0">
        <w:t xml:space="preserve">alone, and should be directed to and </w:t>
      </w:r>
      <w:r w:rsidR="0042206A">
        <w:t xml:space="preserve">dealt with by administration in general, </w:t>
      </w:r>
      <w:r w:rsidR="00320019">
        <w:t>including and especially the Chancellor</w:t>
      </w:r>
      <w:r w:rsidR="00360403">
        <w:t>.  I</w:t>
      </w:r>
      <w:r w:rsidR="00252927">
        <w:t>n Tom’s opinion</w:t>
      </w:r>
      <w:r w:rsidR="00360403">
        <w:t>, this is how FA will approach it</w:t>
      </w:r>
      <w:r w:rsidR="003A63B2">
        <w:t>s</w:t>
      </w:r>
      <w:r w:rsidR="00360403">
        <w:t xml:space="preserve"> interactions with the </w:t>
      </w:r>
      <w:proofErr w:type="gramStart"/>
      <w:r w:rsidR="00360403">
        <w:t>Provost</w:t>
      </w:r>
      <w:proofErr w:type="gramEnd"/>
      <w:r w:rsidR="00360403">
        <w:t xml:space="preserve"> and administra</w:t>
      </w:r>
      <w:r w:rsidR="009644AD">
        <w:t>tion in the next few months.</w:t>
      </w:r>
      <w:r w:rsidR="00252927">
        <w:t xml:space="preserve"> </w:t>
      </w:r>
    </w:p>
    <w:p w14:paraId="20899029" w14:textId="195F5239" w:rsidR="00AF118E" w:rsidRPr="001E4419" w:rsidRDefault="00AF118E" w:rsidP="00AF118E">
      <w:pPr>
        <w:pStyle w:val="ListParagraph"/>
        <w:numPr>
          <w:ilvl w:val="0"/>
          <w:numId w:val="20"/>
        </w:numPr>
        <w:rPr>
          <w:rStyle w:val="Emphasis"/>
          <w:rFonts w:cstheme="minorHAnsi"/>
          <w:i w:val="0"/>
          <w:iCs w:val="0"/>
        </w:rPr>
      </w:pPr>
      <w:r w:rsidRPr="001E4419">
        <w:rPr>
          <w:rStyle w:val="Emphasis"/>
          <w:rFonts w:cstheme="minorHAnsi"/>
          <w:i w:val="0"/>
          <w:iCs w:val="0"/>
        </w:rPr>
        <w:t xml:space="preserve">Does EDC </w:t>
      </w:r>
      <w:r w:rsidR="00F3484E" w:rsidRPr="001E4419">
        <w:rPr>
          <w:rStyle w:val="Emphasis"/>
          <w:rFonts w:cstheme="minorHAnsi"/>
          <w:i w:val="0"/>
          <w:iCs w:val="0"/>
        </w:rPr>
        <w:t xml:space="preserve">want to </w:t>
      </w:r>
      <w:r w:rsidR="003A63B2" w:rsidRPr="001E4419">
        <w:rPr>
          <w:rStyle w:val="Emphasis"/>
          <w:rFonts w:cstheme="minorHAnsi"/>
          <w:i w:val="0"/>
          <w:iCs w:val="0"/>
        </w:rPr>
        <w:t xml:space="preserve">add any additional issues to this conversation </w:t>
      </w:r>
      <w:r w:rsidR="001E4419" w:rsidRPr="001E4419">
        <w:rPr>
          <w:rStyle w:val="Emphasis"/>
          <w:rFonts w:cstheme="minorHAnsi"/>
          <w:i w:val="0"/>
          <w:iCs w:val="0"/>
        </w:rPr>
        <w:t xml:space="preserve">between FA and administration </w:t>
      </w:r>
      <w:r w:rsidR="003A63B2" w:rsidRPr="001E4419">
        <w:rPr>
          <w:rStyle w:val="Emphasis"/>
          <w:rFonts w:cstheme="minorHAnsi"/>
          <w:i w:val="0"/>
          <w:iCs w:val="0"/>
        </w:rPr>
        <w:t>(aside from those mentioned above regarding SPA)</w:t>
      </w:r>
      <w:r w:rsidR="001E4419" w:rsidRPr="001E4419">
        <w:rPr>
          <w:rStyle w:val="Emphasis"/>
          <w:rFonts w:cstheme="minorHAnsi"/>
          <w:i w:val="0"/>
          <w:iCs w:val="0"/>
        </w:rPr>
        <w:t>?</w:t>
      </w:r>
    </w:p>
    <w:p w14:paraId="7243D726" w14:textId="4F86C6D3" w:rsidR="00140DEB" w:rsidRPr="001E5233" w:rsidRDefault="00140DEB" w:rsidP="00140DEB">
      <w:pPr>
        <w:pStyle w:val="ListParagraph"/>
        <w:numPr>
          <w:ilvl w:val="0"/>
          <w:numId w:val="1"/>
        </w:numPr>
        <w:rPr>
          <w:rStyle w:val="Emphasis"/>
          <w:rFonts w:cstheme="minorHAnsi"/>
          <w:b/>
          <w:bCs/>
          <w:i w:val="0"/>
          <w:iCs w:val="0"/>
        </w:rPr>
      </w:pPr>
      <w:r w:rsidRPr="001E5233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Critical, Emerging Issues Speaker Series Selection Committee</w:t>
      </w:r>
    </w:p>
    <w:p w14:paraId="2FA1CC55" w14:textId="2BDB99CD" w:rsidR="00140DEB" w:rsidRPr="001E5233" w:rsidRDefault="00FF392E" w:rsidP="00140DEB">
      <w:pPr>
        <w:pStyle w:val="ListParagraph"/>
        <w:ind w:left="1440"/>
        <w:rPr>
          <w:rStyle w:val="Emphasis"/>
          <w:rFonts w:cstheme="minorHAnsi"/>
          <w:i w:val="0"/>
          <w:iCs w:val="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shd w:val="clear" w:color="auto" w:fill="FFFFFF"/>
        </w:rPr>
        <w:lastRenderedPageBreak/>
        <w:t xml:space="preserve">As you’ll recall, the EDC has </w:t>
      </w:r>
      <w:r w:rsidR="00140DEB" w:rsidRPr="001E5233">
        <w:rPr>
          <w:rStyle w:val="Emphasis"/>
          <w:rFonts w:cstheme="minorHAnsi"/>
          <w:i w:val="0"/>
          <w:iCs w:val="0"/>
          <w:shd w:val="clear" w:color="auto" w:fill="FFFFFF"/>
        </w:rPr>
        <w:t>volunteers for five of the six members needed for the selection committee for our speaker series!</w:t>
      </w:r>
    </w:p>
    <w:p w14:paraId="6D28B8B6" w14:textId="77777777" w:rsidR="00140DEB" w:rsidRPr="001E5233" w:rsidRDefault="00140DEB" w:rsidP="00140DEB">
      <w:pPr>
        <w:pStyle w:val="ListParagraph"/>
        <w:numPr>
          <w:ilvl w:val="0"/>
          <w:numId w:val="14"/>
        </w:numPr>
        <w:rPr>
          <w:rStyle w:val="Emphasis"/>
          <w:rFonts w:cstheme="minorHAnsi"/>
          <w:i w:val="0"/>
          <w:iCs w:val="0"/>
          <w:shd w:val="clear" w:color="auto" w:fill="FFFFFF"/>
        </w:rPr>
      </w:pPr>
      <w:r w:rsidRPr="001E5233">
        <w:rPr>
          <w:rStyle w:val="Emphasis"/>
          <w:rFonts w:cstheme="minorHAnsi"/>
          <w:i w:val="0"/>
          <w:iCs w:val="0"/>
          <w:shd w:val="clear" w:color="auto" w:fill="FFFFFF"/>
        </w:rPr>
        <w:t>Carlos and Tom will serve as the two faculty members.</w:t>
      </w:r>
    </w:p>
    <w:p w14:paraId="4E43042B" w14:textId="77777777" w:rsidR="00140DEB" w:rsidRPr="001E5233" w:rsidRDefault="00140DEB" w:rsidP="00140DEB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1E5233">
        <w:rPr>
          <w:rFonts w:cstheme="minorHAnsi"/>
          <w:color w:val="000000"/>
        </w:rPr>
        <w:t>Anne Beard (Business Services Professional, Sociology Department) will serve as the staff member.</w:t>
      </w:r>
    </w:p>
    <w:p w14:paraId="7C03CEBE" w14:textId="77777777" w:rsidR="00140DEB" w:rsidRDefault="00140DEB" w:rsidP="00140DEB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1E5233">
        <w:rPr>
          <w:rFonts w:cstheme="minorHAnsi"/>
          <w:color w:val="000000"/>
        </w:rPr>
        <w:t>Joanna Kaye (Anthropology Department) will serve as the student member.</w:t>
      </w:r>
    </w:p>
    <w:p w14:paraId="0B9CA436" w14:textId="77777777" w:rsidR="009B1BB7" w:rsidRDefault="00522704" w:rsidP="00216FA5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>However, we have been unable to find a community member</w:t>
      </w:r>
      <w:r w:rsidR="00853621">
        <w:rPr>
          <w:rFonts w:cstheme="minorHAnsi"/>
          <w:color w:val="000000"/>
        </w:rPr>
        <w:t xml:space="preserve">, though we had several promising prospects.  </w:t>
      </w:r>
      <w:r w:rsidR="0091010C">
        <w:rPr>
          <w:rFonts w:cstheme="minorHAnsi"/>
          <w:color w:val="000000"/>
        </w:rPr>
        <w:t xml:space="preserve">It’s been several months since </w:t>
      </w:r>
      <w:r w:rsidR="00512F55">
        <w:rPr>
          <w:rFonts w:cstheme="minorHAnsi"/>
          <w:color w:val="000000"/>
        </w:rPr>
        <w:t xml:space="preserve">our speaker series proposal was submitted, approved by FA, and then by the Chancellor.  The </w:t>
      </w:r>
      <w:r w:rsidR="00753910">
        <w:rPr>
          <w:rFonts w:cstheme="minorHAnsi"/>
          <w:color w:val="000000"/>
        </w:rPr>
        <w:t>longer we wait to implement it the greater the likelihood university administration will lo</w:t>
      </w:r>
      <w:r w:rsidR="00C4352C">
        <w:rPr>
          <w:rFonts w:cstheme="minorHAnsi"/>
          <w:color w:val="000000"/>
        </w:rPr>
        <w:t xml:space="preserve">se interest in it and reallocate the resources necessary </w:t>
      </w:r>
      <w:r w:rsidR="001A0B37">
        <w:rPr>
          <w:rFonts w:cstheme="minorHAnsi"/>
          <w:color w:val="000000"/>
        </w:rPr>
        <w:t>to support it to other initiatives.</w:t>
      </w:r>
    </w:p>
    <w:p w14:paraId="6581C132" w14:textId="2A82E717" w:rsidR="00216FA5" w:rsidRPr="009B1BB7" w:rsidRDefault="003574F5" w:rsidP="009B1BB7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That being a possibility, </w:t>
      </w:r>
      <w:r w:rsidR="009B1BB7">
        <w:rPr>
          <w:rFonts w:cstheme="minorHAnsi"/>
          <w:color w:val="000000"/>
        </w:rPr>
        <w:t xml:space="preserve">Tom proposes that the EDC </w:t>
      </w:r>
      <w:r w:rsidR="000458DF">
        <w:rPr>
          <w:rFonts w:cstheme="minorHAnsi"/>
          <w:color w:val="000000"/>
        </w:rPr>
        <w:t>proceed with the selection committee as is</w:t>
      </w:r>
      <w:r w:rsidR="00483BDA">
        <w:rPr>
          <w:rFonts w:cstheme="minorHAnsi"/>
          <w:color w:val="000000"/>
        </w:rPr>
        <w:t xml:space="preserve">, minus the </w:t>
      </w:r>
      <w:r w:rsidR="0014643A">
        <w:rPr>
          <w:rFonts w:cstheme="minorHAnsi"/>
          <w:color w:val="000000"/>
        </w:rPr>
        <w:t xml:space="preserve">community </w:t>
      </w:r>
      <w:proofErr w:type="gramStart"/>
      <w:r w:rsidR="0014643A">
        <w:rPr>
          <w:rFonts w:cstheme="minorHAnsi"/>
          <w:color w:val="000000"/>
        </w:rPr>
        <w:t>member</w:t>
      </w:r>
      <w:proofErr w:type="gramEnd"/>
      <w:r w:rsidR="0014643A">
        <w:rPr>
          <w:rFonts w:cstheme="minorHAnsi"/>
          <w:color w:val="000000"/>
        </w:rPr>
        <w:t xml:space="preserve">.  This </w:t>
      </w:r>
      <w:r w:rsidR="00BD6F12">
        <w:rPr>
          <w:rFonts w:cstheme="minorHAnsi"/>
          <w:color w:val="000000"/>
        </w:rPr>
        <w:t xml:space="preserve">may have to be approved by administration, </w:t>
      </w:r>
      <w:r w:rsidR="00AC27F5">
        <w:rPr>
          <w:rFonts w:cstheme="minorHAnsi"/>
          <w:color w:val="000000"/>
        </w:rPr>
        <w:t xml:space="preserve">but Tom doesn’t anticipate their objection.  </w:t>
      </w:r>
      <w:r w:rsidR="00281142">
        <w:rPr>
          <w:rFonts w:cstheme="minorHAnsi"/>
          <w:color w:val="000000"/>
        </w:rPr>
        <w:t xml:space="preserve">Does EDC </w:t>
      </w:r>
      <w:r w:rsidR="00AC27F5">
        <w:rPr>
          <w:rFonts w:cstheme="minorHAnsi"/>
          <w:color w:val="000000"/>
        </w:rPr>
        <w:t>support this change?</w:t>
      </w:r>
    </w:p>
    <w:p w14:paraId="6DC5D8FA" w14:textId="3490EB2C" w:rsidR="00F97F13" w:rsidRPr="001E5233" w:rsidRDefault="00A13736" w:rsidP="001E523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</w:rPr>
      </w:pPr>
      <w:r w:rsidRPr="001E5233">
        <w:rPr>
          <w:rFonts w:cstheme="minorHAnsi"/>
          <w:b/>
          <w:bCs/>
        </w:rPr>
        <w:t>Other</w:t>
      </w:r>
    </w:p>
    <w:p w14:paraId="3D7E79F2" w14:textId="77777777" w:rsidR="00A86CD9" w:rsidRPr="00A86CD9" w:rsidRDefault="00A86CD9" w:rsidP="00A86CD9">
      <w:pPr>
        <w:pStyle w:val="ListParagraph"/>
        <w:rPr>
          <w:rFonts w:cstheme="minorHAnsi"/>
          <w:b/>
          <w:bCs/>
        </w:rPr>
      </w:pPr>
    </w:p>
    <w:p w14:paraId="79C2B3F3" w14:textId="77777777" w:rsidR="00A86CD9" w:rsidRPr="00CB4D0D" w:rsidRDefault="00A86CD9" w:rsidP="00A86CD9">
      <w:pPr>
        <w:pStyle w:val="ListParagraph"/>
        <w:ind w:left="1440"/>
        <w:rPr>
          <w:rFonts w:cstheme="minorHAnsi"/>
          <w:b/>
          <w:bCs/>
        </w:rPr>
      </w:pPr>
    </w:p>
    <w:p w14:paraId="604154D5" w14:textId="13D7003C" w:rsidR="00A86CD9" w:rsidRPr="00A86CD9" w:rsidRDefault="00A86CD9" w:rsidP="00A86CD9">
      <w:pPr>
        <w:tabs>
          <w:tab w:val="left" w:pos="13879"/>
        </w:tabs>
        <w:rPr>
          <w:b/>
          <w:bCs/>
          <w:color w:val="C00000"/>
        </w:rPr>
      </w:pPr>
    </w:p>
    <w:p w14:paraId="0A1F3AE6" w14:textId="2419453D" w:rsidR="00294A30" w:rsidRPr="007C6EBE" w:rsidRDefault="00294A30" w:rsidP="009A6102">
      <w:pPr>
        <w:pStyle w:val="ListParagraph"/>
        <w:ind w:left="1080"/>
        <w:rPr>
          <w:b/>
          <w:color w:val="C00000"/>
        </w:rPr>
      </w:pPr>
    </w:p>
    <w:sectPr w:rsidR="00294A30" w:rsidRPr="007C6EBE" w:rsidSect="007B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AA4F" w14:textId="77777777" w:rsidR="00DD52D6" w:rsidRDefault="00DD52D6" w:rsidP="00411A5C">
      <w:r>
        <w:separator/>
      </w:r>
    </w:p>
  </w:endnote>
  <w:endnote w:type="continuationSeparator" w:id="0">
    <w:p w14:paraId="0A85FB74" w14:textId="77777777" w:rsidR="00DD52D6" w:rsidRDefault="00DD52D6" w:rsidP="0041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CFCD" w14:textId="77777777" w:rsidR="00DD52D6" w:rsidRDefault="00DD52D6" w:rsidP="00411A5C">
      <w:r>
        <w:separator/>
      </w:r>
    </w:p>
  </w:footnote>
  <w:footnote w:type="continuationSeparator" w:id="0">
    <w:p w14:paraId="36D93A52" w14:textId="77777777" w:rsidR="00DD52D6" w:rsidRDefault="00DD52D6" w:rsidP="0041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BA"/>
    <w:multiLevelType w:val="hybridMultilevel"/>
    <w:tmpl w:val="81DEC914"/>
    <w:lvl w:ilvl="0" w:tplc="26D899CA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4408C"/>
    <w:multiLevelType w:val="hybridMultilevel"/>
    <w:tmpl w:val="F7A65C78"/>
    <w:lvl w:ilvl="0" w:tplc="CEFE626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274FD"/>
    <w:multiLevelType w:val="multilevel"/>
    <w:tmpl w:val="D5247DC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HAns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2566F"/>
    <w:multiLevelType w:val="hybridMultilevel"/>
    <w:tmpl w:val="493E5B38"/>
    <w:lvl w:ilvl="0" w:tplc="B1E88E1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1049E7"/>
    <w:multiLevelType w:val="hybridMultilevel"/>
    <w:tmpl w:val="FA4E3BC8"/>
    <w:lvl w:ilvl="0" w:tplc="7076F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37AE"/>
    <w:multiLevelType w:val="hybridMultilevel"/>
    <w:tmpl w:val="AE346E1C"/>
    <w:lvl w:ilvl="0" w:tplc="42B6982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144D"/>
    <w:multiLevelType w:val="hybridMultilevel"/>
    <w:tmpl w:val="28EADBEA"/>
    <w:lvl w:ilvl="0" w:tplc="7C5E8B7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4F1420"/>
    <w:multiLevelType w:val="hybridMultilevel"/>
    <w:tmpl w:val="FAE0F2FC"/>
    <w:lvl w:ilvl="0" w:tplc="4BD22E6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2227D6"/>
    <w:multiLevelType w:val="hybridMultilevel"/>
    <w:tmpl w:val="294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C778C"/>
    <w:multiLevelType w:val="hybridMultilevel"/>
    <w:tmpl w:val="1AF0D040"/>
    <w:lvl w:ilvl="0" w:tplc="A362515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8D3014"/>
    <w:multiLevelType w:val="multilevel"/>
    <w:tmpl w:val="43C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5030E"/>
    <w:multiLevelType w:val="hybridMultilevel"/>
    <w:tmpl w:val="AE9ADAA4"/>
    <w:lvl w:ilvl="0" w:tplc="66ECC6E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1A28D1"/>
    <w:multiLevelType w:val="multilevel"/>
    <w:tmpl w:val="1A3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3F26"/>
    <w:multiLevelType w:val="hybridMultilevel"/>
    <w:tmpl w:val="B8947914"/>
    <w:lvl w:ilvl="0" w:tplc="27706E5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633760"/>
    <w:multiLevelType w:val="hybridMultilevel"/>
    <w:tmpl w:val="26A2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65837"/>
    <w:multiLevelType w:val="hybridMultilevel"/>
    <w:tmpl w:val="37901C10"/>
    <w:lvl w:ilvl="0" w:tplc="B4A6F68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950C4A"/>
    <w:multiLevelType w:val="hybridMultilevel"/>
    <w:tmpl w:val="8E06F848"/>
    <w:lvl w:ilvl="0" w:tplc="4DFC1978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555F50"/>
    <w:multiLevelType w:val="hybridMultilevel"/>
    <w:tmpl w:val="6B9A5C88"/>
    <w:lvl w:ilvl="0" w:tplc="42B6982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BB5E5C"/>
    <w:multiLevelType w:val="hybridMultilevel"/>
    <w:tmpl w:val="18467598"/>
    <w:lvl w:ilvl="0" w:tplc="42B6982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BB4BCD"/>
    <w:multiLevelType w:val="hybridMultilevel"/>
    <w:tmpl w:val="E6DC0F4E"/>
    <w:lvl w:ilvl="0" w:tplc="42B6982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  <w:b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5756581">
    <w:abstractNumId w:val="1"/>
  </w:num>
  <w:num w:numId="2" w16cid:durableId="1566793731">
    <w:abstractNumId w:val="7"/>
  </w:num>
  <w:num w:numId="3" w16cid:durableId="809057546">
    <w:abstractNumId w:val="3"/>
  </w:num>
  <w:num w:numId="4" w16cid:durableId="1033044316">
    <w:abstractNumId w:val="2"/>
  </w:num>
  <w:num w:numId="5" w16cid:durableId="1745375846">
    <w:abstractNumId w:val="9"/>
  </w:num>
  <w:num w:numId="6" w16cid:durableId="1246501041">
    <w:abstractNumId w:val="0"/>
  </w:num>
  <w:num w:numId="7" w16cid:durableId="1321153510">
    <w:abstractNumId w:val="14"/>
  </w:num>
  <w:num w:numId="8" w16cid:durableId="428308335">
    <w:abstractNumId w:val="12"/>
  </w:num>
  <w:num w:numId="9" w16cid:durableId="1459225595">
    <w:abstractNumId w:val="4"/>
  </w:num>
  <w:num w:numId="10" w16cid:durableId="1832987293">
    <w:abstractNumId w:val="8"/>
  </w:num>
  <w:num w:numId="11" w16cid:durableId="221064415">
    <w:abstractNumId w:val="16"/>
  </w:num>
  <w:num w:numId="12" w16cid:durableId="1911428584">
    <w:abstractNumId w:val="13"/>
  </w:num>
  <w:num w:numId="13" w16cid:durableId="1096512496">
    <w:abstractNumId w:val="17"/>
  </w:num>
  <w:num w:numId="14" w16cid:durableId="2080396931">
    <w:abstractNumId w:val="18"/>
  </w:num>
  <w:num w:numId="15" w16cid:durableId="2123839199">
    <w:abstractNumId w:val="6"/>
  </w:num>
  <w:num w:numId="16" w16cid:durableId="1489319467">
    <w:abstractNumId w:val="5"/>
  </w:num>
  <w:num w:numId="17" w16cid:durableId="1217088709">
    <w:abstractNumId w:val="19"/>
  </w:num>
  <w:num w:numId="18" w16cid:durableId="727998315">
    <w:abstractNumId w:val="15"/>
  </w:num>
  <w:num w:numId="19" w16cid:durableId="688068925">
    <w:abstractNumId w:val="10"/>
  </w:num>
  <w:num w:numId="20" w16cid:durableId="9439266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3D"/>
    <w:rsid w:val="00001254"/>
    <w:rsid w:val="00001BC5"/>
    <w:rsid w:val="0000329B"/>
    <w:rsid w:val="00004171"/>
    <w:rsid w:val="000042D9"/>
    <w:rsid w:val="00004438"/>
    <w:rsid w:val="0000551D"/>
    <w:rsid w:val="00012DD5"/>
    <w:rsid w:val="000158A0"/>
    <w:rsid w:val="0002085B"/>
    <w:rsid w:val="00020FB0"/>
    <w:rsid w:val="00021C35"/>
    <w:rsid w:val="00021E1C"/>
    <w:rsid w:val="00023531"/>
    <w:rsid w:val="000240C8"/>
    <w:rsid w:val="00025933"/>
    <w:rsid w:val="00026D17"/>
    <w:rsid w:val="00027486"/>
    <w:rsid w:val="0002749F"/>
    <w:rsid w:val="00031327"/>
    <w:rsid w:val="000331B5"/>
    <w:rsid w:val="00035401"/>
    <w:rsid w:val="000358A0"/>
    <w:rsid w:val="00036396"/>
    <w:rsid w:val="0004151C"/>
    <w:rsid w:val="00041888"/>
    <w:rsid w:val="000429CE"/>
    <w:rsid w:val="0004316A"/>
    <w:rsid w:val="0004522A"/>
    <w:rsid w:val="000458DF"/>
    <w:rsid w:val="00046082"/>
    <w:rsid w:val="00051C1A"/>
    <w:rsid w:val="00052A7F"/>
    <w:rsid w:val="00052D91"/>
    <w:rsid w:val="00053C65"/>
    <w:rsid w:val="0006000C"/>
    <w:rsid w:val="00065AA5"/>
    <w:rsid w:val="00066757"/>
    <w:rsid w:val="00066E79"/>
    <w:rsid w:val="00071CDA"/>
    <w:rsid w:val="00071D7A"/>
    <w:rsid w:val="00074063"/>
    <w:rsid w:val="00074123"/>
    <w:rsid w:val="0007414B"/>
    <w:rsid w:val="000811F2"/>
    <w:rsid w:val="000819CB"/>
    <w:rsid w:val="0008211A"/>
    <w:rsid w:val="00083361"/>
    <w:rsid w:val="000833FC"/>
    <w:rsid w:val="000847F9"/>
    <w:rsid w:val="00085A94"/>
    <w:rsid w:val="00087157"/>
    <w:rsid w:val="000871E3"/>
    <w:rsid w:val="00087401"/>
    <w:rsid w:val="00087A29"/>
    <w:rsid w:val="000900C7"/>
    <w:rsid w:val="00090480"/>
    <w:rsid w:val="000913EE"/>
    <w:rsid w:val="00091ACE"/>
    <w:rsid w:val="00092A01"/>
    <w:rsid w:val="00093E2A"/>
    <w:rsid w:val="000957AC"/>
    <w:rsid w:val="00096041"/>
    <w:rsid w:val="00096AB3"/>
    <w:rsid w:val="00097801"/>
    <w:rsid w:val="00097FB9"/>
    <w:rsid w:val="000A2D8B"/>
    <w:rsid w:val="000A4731"/>
    <w:rsid w:val="000A6741"/>
    <w:rsid w:val="000B138D"/>
    <w:rsid w:val="000B404E"/>
    <w:rsid w:val="000B7D61"/>
    <w:rsid w:val="000C15FF"/>
    <w:rsid w:val="000C16BE"/>
    <w:rsid w:val="000C50C7"/>
    <w:rsid w:val="000C741E"/>
    <w:rsid w:val="000D15B5"/>
    <w:rsid w:val="000D1679"/>
    <w:rsid w:val="000D2419"/>
    <w:rsid w:val="000D4D3A"/>
    <w:rsid w:val="000D4E61"/>
    <w:rsid w:val="000D6740"/>
    <w:rsid w:val="000D72FD"/>
    <w:rsid w:val="000D7B0A"/>
    <w:rsid w:val="000E1540"/>
    <w:rsid w:val="000E1775"/>
    <w:rsid w:val="000E1AB5"/>
    <w:rsid w:val="000E23F9"/>
    <w:rsid w:val="000E32D2"/>
    <w:rsid w:val="000E35F2"/>
    <w:rsid w:val="000E6DEA"/>
    <w:rsid w:val="000E7B34"/>
    <w:rsid w:val="000F364F"/>
    <w:rsid w:val="000F777B"/>
    <w:rsid w:val="0010033C"/>
    <w:rsid w:val="001004DC"/>
    <w:rsid w:val="0010115C"/>
    <w:rsid w:val="00101E27"/>
    <w:rsid w:val="00102BBE"/>
    <w:rsid w:val="00103AA9"/>
    <w:rsid w:val="00103E4A"/>
    <w:rsid w:val="0010550C"/>
    <w:rsid w:val="001058FF"/>
    <w:rsid w:val="00106E9A"/>
    <w:rsid w:val="00107740"/>
    <w:rsid w:val="0011388C"/>
    <w:rsid w:val="00114A08"/>
    <w:rsid w:val="001152D1"/>
    <w:rsid w:val="001176D6"/>
    <w:rsid w:val="00117875"/>
    <w:rsid w:val="0012065C"/>
    <w:rsid w:val="001216FA"/>
    <w:rsid w:val="001222B9"/>
    <w:rsid w:val="001258DC"/>
    <w:rsid w:val="00130C70"/>
    <w:rsid w:val="001340DB"/>
    <w:rsid w:val="0013410E"/>
    <w:rsid w:val="00136184"/>
    <w:rsid w:val="00136776"/>
    <w:rsid w:val="00136A5D"/>
    <w:rsid w:val="00136BAD"/>
    <w:rsid w:val="00136CB9"/>
    <w:rsid w:val="00140DEB"/>
    <w:rsid w:val="001427A9"/>
    <w:rsid w:val="00143559"/>
    <w:rsid w:val="00144409"/>
    <w:rsid w:val="00144C5D"/>
    <w:rsid w:val="0014643A"/>
    <w:rsid w:val="001466D5"/>
    <w:rsid w:val="00146A90"/>
    <w:rsid w:val="00146DFB"/>
    <w:rsid w:val="00147271"/>
    <w:rsid w:val="001475F8"/>
    <w:rsid w:val="00150278"/>
    <w:rsid w:val="0015056C"/>
    <w:rsid w:val="001520FA"/>
    <w:rsid w:val="00153D38"/>
    <w:rsid w:val="0016064A"/>
    <w:rsid w:val="00162773"/>
    <w:rsid w:val="00164543"/>
    <w:rsid w:val="001677B2"/>
    <w:rsid w:val="001679A8"/>
    <w:rsid w:val="0017446C"/>
    <w:rsid w:val="00174E36"/>
    <w:rsid w:val="00174F80"/>
    <w:rsid w:val="001759DF"/>
    <w:rsid w:val="001834D0"/>
    <w:rsid w:val="001855BB"/>
    <w:rsid w:val="00185649"/>
    <w:rsid w:val="001879BC"/>
    <w:rsid w:val="00190A73"/>
    <w:rsid w:val="00190BAA"/>
    <w:rsid w:val="001917D1"/>
    <w:rsid w:val="00193457"/>
    <w:rsid w:val="001A0A16"/>
    <w:rsid w:val="001A0B37"/>
    <w:rsid w:val="001A13CB"/>
    <w:rsid w:val="001A1541"/>
    <w:rsid w:val="001A15B9"/>
    <w:rsid w:val="001A1A2E"/>
    <w:rsid w:val="001A1D5F"/>
    <w:rsid w:val="001A2AFF"/>
    <w:rsid w:val="001A4A1F"/>
    <w:rsid w:val="001A4B99"/>
    <w:rsid w:val="001A5EBE"/>
    <w:rsid w:val="001A5FEF"/>
    <w:rsid w:val="001A68CB"/>
    <w:rsid w:val="001A7D1A"/>
    <w:rsid w:val="001B033F"/>
    <w:rsid w:val="001B378B"/>
    <w:rsid w:val="001B3BBA"/>
    <w:rsid w:val="001B46C0"/>
    <w:rsid w:val="001B49EE"/>
    <w:rsid w:val="001B6C46"/>
    <w:rsid w:val="001C15AA"/>
    <w:rsid w:val="001C356C"/>
    <w:rsid w:val="001C3AFE"/>
    <w:rsid w:val="001C3C14"/>
    <w:rsid w:val="001C577A"/>
    <w:rsid w:val="001C57BE"/>
    <w:rsid w:val="001C5D96"/>
    <w:rsid w:val="001D1420"/>
    <w:rsid w:val="001D3030"/>
    <w:rsid w:val="001D39EC"/>
    <w:rsid w:val="001E02AC"/>
    <w:rsid w:val="001E0ADD"/>
    <w:rsid w:val="001E4419"/>
    <w:rsid w:val="001E447A"/>
    <w:rsid w:val="001E4550"/>
    <w:rsid w:val="001E5233"/>
    <w:rsid w:val="001E5AFA"/>
    <w:rsid w:val="001E5C79"/>
    <w:rsid w:val="001E627A"/>
    <w:rsid w:val="001E6B3F"/>
    <w:rsid w:val="001F00F8"/>
    <w:rsid w:val="001F0FBE"/>
    <w:rsid w:val="001F25D0"/>
    <w:rsid w:val="001F2DDA"/>
    <w:rsid w:val="001F673D"/>
    <w:rsid w:val="002005C4"/>
    <w:rsid w:val="00202097"/>
    <w:rsid w:val="00202ABE"/>
    <w:rsid w:val="00205997"/>
    <w:rsid w:val="002064ED"/>
    <w:rsid w:val="00210272"/>
    <w:rsid w:val="002102D4"/>
    <w:rsid w:val="00214CBB"/>
    <w:rsid w:val="002159F3"/>
    <w:rsid w:val="00216FA5"/>
    <w:rsid w:val="00221268"/>
    <w:rsid w:val="002219B0"/>
    <w:rsid w:val="00223ECC"/>
    <w:rsid w:val="002241D4"/>
    <w:rsid w:val="00224D2A"/>
    <w:rsid w:val="00227C49"/>
    <w:rsid w:val="002334C5"/>
    <w:rsid w:val="00233D7D"/>
    <w:rsid w:val="00233F8D"/>
    <w:rsid w:val="002368E4"/>
    <w:rsid w:val="00240115"/>
    <w:rsid w:val="0024080A"/>
    <w:rsid w:val="00240C3C"/>
    <w:rsid w:val="00242009"/>
    <w:rsid w:val="0024302E"/>
    <w:rsid w:val="002444CE"/>
    <w:rsid w:val="00245AE1"/>
    <w:rsid w:val="00250B9E"/>
    <w:rsid w:val="00252927"/>
    <w:rsid w:val="00252C53"/>
    <w:rsid w:val="00254DA7"/>
    <w:rsid w:val="0025550F"/>
    <w:rsid w:val="002570C9"/>
    <w:rsid w:val="00257A0B"/>
    <w:rsid w:val="00257AAB"/>
    <w:rsid w:val="002636C7"/>
    <w:rsid w:val="00264B40"/>
    <w:rsid w:val="00264B41"/>
    <w:rsid w:val="0026508D"/>
    <w:rsid w:val="00265476"/>
    <w:rsid w:val="00265607"/>
    <w:rsid w:val="00267D70"/>
    <w:rsid w:val="002736BE"/>
    <w:rsid w:val="00273F59"/>
    <w:rsid w:val="00277D9F"/>
    <w:rsid w:val="00280179"/>
    <w:rsid w:val="00281142"/>
    <w:rsid w:val="00287B97"/>
    <w:rsid w:val="0029002C"/>
    <w:rsid w:val="00291393"/>
    <w:rsid w:val="00292C1C"/>
    <w:rsid w:val="00292FE8"/>
    <w:rsid w:val="002937A1"/>
    <w:rsid w:val="0029409B"/>
    <w:rsid w:val="00294A30"/>
    <w:rsid w:val="00294C6C"/>
    <w:rsid w:val="00296345"/>
    <w:rsid w:val="002965CE"/>
    <w:rsid w:val="002970B9"/>
    <w:rsid w:val="00297DB3"/>
    <w:rsid w:val="002A0702"/>
    <w:rsid w:val="002A145D"/>
    <w:rsid w:val="002A1EB8"/>
    <w:rsid w:val="002A2B92"/>
    <w:rsid w:val="002A3FE3"/>
    <w:rsid w:val="002A4564"/>
    <w:rsid w:val="002A542F"/>
    <w:rsid w:val="002A5EB8"/>
    <w:rsid w:val="002A78D4"/>
    <w:rsid w:val="002B02D6"/>
    <w:rsid w:val="002B347C"/>
    <w:rsid w:val="002B416B"/>
    <w:rsid w:val="002B511B"/>
    <w:rsid w:val="002C0DF9"/>
    <w:rsid w:val="002C227A"/>
    <w:rsid w:val="002C441C"/>
    <w:rsid w:val="002C5357"/>
    <w:rsid w:val="002C751E"/>
    <w:rsid w:val="002D088C"/>
    <w:rsid w:val="002D1FAB"/>
    <w:rsid w:val="002D3F46"/>
    <w:rsid w:val="002D5463"/>
    <w:rsid w:val="002D5F05"/>
    <w:rsid w:val="002D6F6A"/>
    <w:rsid w:val="002D7538"/>
    <w:rsid w:val="002E0001"/>
    <w:rsid w:val="002E3364"/>
    <w:rsid w:val="002E40C3"/>
    <w:rsid w:val="002E5320"/>
    <w:rsid w:val="002E6BAE"/>
    <w:rsid w:val="002E71E2"/>
    <w:rsid w:val="002F20C2"/>
    <w:rsid w:val="002F24AB"/>
    <w:rsid w:val="002F529B"/>
    <w:rsid w:val="003048E6"/>
    <w:rsid w:val="00305A12"/>
    <w:rsid w:val="0030626A"/>
    <w:rsid w:val="00311D0B"/>
    <w:rsid w:val="00314465"/>
    <w:rsid w:val="00314471"/>
    <w:rsid w:val="00314F5C"/>
    <w:rsid w:val="00316213"/>
    <w:rsid w:val="0031750F"/>
    <w:rsid w:val="00320019"/>
    <w:rsid w:val="003242FC"/>
    <w:rsid w:val="00325D19"/>
    <w:rsid w:val="00325FE9"/>
    <w:rsid w:val="003260A3"/>
    <w:rsid w:val="003263D4"/>
    <w:rsid w:val="003300A0"/>
    <w:rsid w:val="003305AD"/>
    <w:rsid w:val="0033260C"/>
    <w:rsid w:val="00333AFD"/>
    <w:rsid w:val="00335ACD"/>
    <w:rsid w:val="00335ED5"/>
    <w:rsid w:val="00336367"/>
    <w:rsid w:val="003363C6"/>
    <w:rsid w:val="003368BC"/>
    <w:rsid w:val="003400C3"/>
    <w:rsid w:val="00340417"/>
    <w:rsid w:val="00341C54"/>
    <w:rsid w:val="003433A2"/>
    <w:rsid w:val="003450C6"/>
    <w:rsid w:val="003454A4"/>
    <w:rsid w:val="00345632"/>
    <w:rsid w:val="003457DF"/>
    <w:rsid w:val="00345887"/>
    <w:rsid w:val="003463BC"/>
    <w:rsid w:val="003471AC"/>
    <w:rsid w:val="0034763D"/>
    <w:rsid w:val="00350CD6"/>
    <w:rsid w:val="0035137C"/>
    <w:rsid w:val="00352509"/>
    <w:rsid w:val="00353D03"/>
    <w:rsid w:val="00354277"/>
    <w:rsid w:val="003544DD"/>
    <w:rsid w:val="00354EE9"/>
    <w:rsid w:val="00356109"/>
    <w:rsid w:val="003574F5"/>
    <w:rsid w:val="00357B5A"/>
    <w:rsid w:val="00360299"/>
    <w:rsid w:val="00360403"/>
    <w:rsid w:val="00361FED"/>
    <w:rsid w:val="00363DE2"/>
    <w:rsid w:val="00364E69"/>
    <w:rsid w:val="003658E2"/>
    <w:rsid w:val="003660BD"/>
    <w:rsid w:val="003668F5"/>
    <w:rsid w:val="00366FF7"/>
    <w:rsid w:val="0037197E"/>
    <w:rsid w:val="003732E5"/>
    <w:rsid w:val="00373DAA"/>
    <w:rsid w:val="0037470B"/>
    <w:rsid w:val="00376835"/>
    <w:rsid w:val="00377BA0"/>
    <w:rsid w:val="003835D7"/>
    <w:rsid w:val="00383EA8"/>
    <w:rsid w:val="00385540"/>
    <w:rsid w:val="00386E9F"/>
    <w:rsid w:val="00390137"/>
    <w:rsid w:val="0039155C"/>
    <w:rsid w:val="00393C35"/>
    <w:rsid w:val="003A0811"/>
    <w:rsid w:val="003A0C51"/>
    <w:rsid w:val="003A31FC"/>
    <w:rsid w:val="003A332D"/>
    <w:rsid w:val="003A38B8"/>
    <w:rsid w:val="003A3D6B"/>
    <w:rsid w:val="003A435C"/>
    <w:rsid w:val="003A59DE"/>
    <w:rsid w:val="003A61AE"/>
    <w:rsid w:val="003A63B2"/>
    <w:rsid w:val="003A6FC5"/>
    <w:rsid w:val="003B0181"/>
    <w:rsid w:val="003B129A"/>
    <w:rsid w:val="003B322F"/>
    <w:rsid w:val="003B34CF"/>
    <w:rsid w:val="003B3B13"/>
    <w:rsid w:val="003B5490"/>
    <w:rsid w:val="003B549A"/>
    <w:rsid w:val="003B7EA1"/>
    <w:rsid w:val="003C0616"/>
    <w:rsid w:val="003C07A5"/>
    <w:rsid w:val="003C315A"/>
    <w:rsid w:val="003C3521"/>
    <w:rsid w:val="003C40F4"/>
    <w:rsid w:val="003C41B2"/>
    <w:rsid w:val="003C4282"/>
    <w:rsid w:val="003C4874"/>
    <w:rsid w:val="003D461C"/>
    <w:rsid w:val="003E09BF"/>
    <w:rsid w:val="003E12F5"/>
    <w:rsid w:val="003E28EC"/>
    <w:rsid w:val="003E3DF6"/>
    <w:rsid w:val="003E3FBA"/>
    <w:rsid w:val="003E4893"/>
    <w:rsid w:val="003E6D10"/>
    <w:rsid w:val="003F0F4B"/>
    <w:rsid w:val="003F114D"/>
    <w:rsid w:val="003F1F23"/>
    <w:rsid w:val="003F2B1A"/>
    <w:rsid w:val="003F3DE0"/>
    <w:rsid w:val="003F5233"/>
    <w:rsid w:val="003F7FF1"/>
    <w:rsid w:val="0040113C"/>
    <w:rsid w:val="00402C87"/>
    <w:rsid w:val="0040342B"/>
    <w:rsid w:val="00405C4E"/>
    <w:rsid w:val="00406B18"/>
    <w:rsid w:val="0040729C"/>
    <w:rsid w:val="0040738A"/>
    <w:rsid w:val="00411772"/>
    <w:rsid w:val="00411A5C"/>
    <w:rsid w:val="004210BC"/>
    <w:rsid w:val="0042206A"/>
    <w:rsid w:val="004253E6"/>
    <w:rsid w:val="004273A2"/>
    <w:rsid w:val="00427AB3"/>
    <w:rsid w:val="0043093B"/>
    <w:rsid w:val="00432261"/>
    <w:rsid w:val="0043365A"/>
    <w:rsid w:val="004338B6"/>
    <w:rsid w:val="004348C4"/>
    <w:rsid w:val="00435243"/>
    <w:rsid w:val="00435AA8"/>
    <w:rsid w:val="00436286"/>
    <w:rsid w:val="00437344"/>
    <w:rsid w:val="00440295"/>
    <w:rsid w:val="00440488"/>
    <w:rsid w:val="00440908"/>
    <w:rsid w:val="00440C54"/>
    <w:rsid w:val="00442728"/>
    <w:rsid w:val="00442E21"/>
    <w:rsid w:val="004432F7"/>
    <w:rsid w:val="004446FA"/>
    <w:rsid w:val="0044506D"/>
    <w:rsid w:val="0044623F"/>
    <w:rsid w:val="00446CBE"/>
    <w:rsid w:val="004515D6"/>
    <w:rsid w:val="00451B73"/>
    <w:rsid w:val="0045445A"/>
    <w:rsid w:val="00455EEC"/>
    <w:rsid w:val="004625D8"/>
    <w:rsid w:val="00462DF3"/>
    <w:rsid w:val="004647B6"/>
    <w:rsid w:val="00464B3F"/>
    <w:rsid w:val="0046512B"/>
    <w:rsid w:val="0046772C"/>
    <w:rsid w:val="0047093C"/>
    <w:rsid w:val="0047127E"/>
    <w:rsid w:val="00471C4E"/>
    <w:rsid w:val="004728FA"/>
    <w:rsid w:val="00474C84"/>
    <w:rsid w:val="00474DFE"/>
    <w:rsid w:val="00475DB6"/>
    <w:rsid w:val="004770C8"/>
    <w:rsid w:val="00481A21"/>
    <w:rsid w:val="00482C01"/>
    <w:rsid w:val="004839C1"/>
    <w:rsid w:val="00483BDA"/>
    <w:rsid w:val="004842CF"/>
    <w:rsid w:val="004850CB"/>
    <w:rsid w:val="0049103F"/>
    <w:rsid w:val="00491F55"/>
    <w:rsid w:val="004A293E"/>
    <w:rsid w:val="004A5FB3"/>
    <w:rsid w:val="004A6A93"/>
    <w:rsid w:val="004A70BB"/>
    <w:rsid w:val="004A7C5C"/>
    <w:rsid w:val="004B0163"/>
    <w:rsid w:val="004B072C"/>
    <w:rsid w:val="004B2691"/>
    <w:rsid w:val="004B31AE"/>
    <w:rsid w:val="004B31D7"/>
    <w:rsid w:val="004B3800"/>
    <w:rsid w:val="004B5D95"/>
    <w:rsid w:val="004B6494"/>
    <w:rsid w:val="004B7DCA"/>
    <w:rsid w:val="004C1375"/>
    <w:rsid w:val="004C1384"/>
    <w:rsid w:val="004C140C"/>
    <w:rsid w:val="004C4FB1"/>
    <w:rsid w:val="004C58B1"/>
    <w:rsid w:val="004C5FAC"/>
    <w:rsid w:val="004C7290"/>
    <w:rsid w:val="004D0378"/>
    <w:rsid w:val="004D08FE"/>
    <w:rsid w:val="004D1BDE"/>
    <w:rsid w:val="004D2A4D"/>
    <w:rsid w:val="004D2A8E"/>
    <w:rsid w:val="004D2D56"/>
    <w:rsid w:val="004D5897"/>
    <w:rsid w:val="004D776C"/>
    <w:rsid w:val="004D7F27"/>
    <w:rsid w:val="004E26CC"/>
    <w:rsid w:val="004E4199"/>
    <w:rsid w:val="004E6B1B"/>
    <w:rsid w:val="004E76C3"/>
    <w:rsid w:val="004F5BB0"/>
    <w:rsid w:val="004F633F"/>
    <w:rsid w:val="00502631"/>
    <w:rsid w:val="005041C6"/>
    <w:rsid w:val="005044E1"/>
    <w:rsid w:val="00506464"/>
    <w:rsid w:val="00506D77"/>
    <w:rsid w:val="005073C0"/>
    <w:rsid w:val="00507C40"/>
    <w:rsid w:val="00510C45"/>
    <w:rsid w:val="00510F79"/>
    <w:rsid w:val="00511F8B"/>
    <w:rsid w:val="00512866"/>
    <w:rsid w:val="00512AF6"/>
    <w:rsid w:val="00512F55"/>
    <w:rsid w:val="00513B25"/>
    <w:rsid w:val="0051462B"/>
    <w:rsid w:val="00514AA5"/>
    <w:rsid w:val="00515DA7"/>
    <w:rsid w:val="0052013C"/>
    <w:rsid w:val="0052063C"/>
    <w:rsid w:val="00520DF6"/>
    <w:rsid w:val="00522464"/>
    <w:rsid w:val="00522704"/>
    <w:rsid w:val="00522C49"/>
    <w:rsid w:val="00523490"/>
    <w:rsid w:val="005251FC"/>
    <w:rsid w:val="005253ED"/>
    <w:rsid w:val="005255A3"/>
    <w:rsid w:val="005258C9"/>
    <w:rsid w:val="0052608C"/>
    <w:rsid w:val="0052642A"/>
    <w:rsid w:val="00527696"/>
    <w:rsid w:val="00530AE0"/>
    <w:rsid w:val="0053174F"/>
    <w:rsid w:val="005318A6"/>
    <w:rsid w:val="00531B4C"/>
    <w:rsid w:val="00534838"/>
    <w:rsid w:val="00534C32"/>
    <w:rsid w:val="00534D3E"/>
    <w:rsid w:val="00534FF4"/>
    <w:rsid w:val="00535132"/>
    <w:rsid w:val="00541147"/>
    <w:rsid w:val="00541FEC"/>
    <w:rsid w:val="00545169"/>
    <w:rsid w:val="00545175"/>
    <w:rsid w:val="00551361"/>
    <w:rsid w:val="00551BD0"/>
    <w:rsid w:val="00553873"/>
    <w:rsid w:val="00553E45"/>
    <w:rsid w:val="00554481"/>
    <w:rsid w:val="00554619"/>
    <w:rsid w:val="005555BA"/>
    <w:rsid w:val="005609B4"/>
    <w:rsid w:val="00561C9C"/>
    <w:rsid w:val="005622B7"/>
    <w:rsid w:val="0056494F"/>
    <w:rsid w:val="00567B6E"/>
    <w:rsid w:val="00570724"/>
    <w:rsid w:val="00572602"/>
    <w:rsid w:val="005745E5"/>
    <w:rsid w:val="00574752"/>
    <w:rsid w:val="00574AD1"/>
    <w:rsid w:val="00574EB5"/>
    <w:rsid w:val="00575461"/>
    <w:rsid w:val="00576548"/>
    <w:rsid w:val="005849C1"/>
    <w:rsid w:val="00587232"/>
    <w:rsid w:val="00587D21"/>
    <w:rsid w:val="00591FF0"/>
    <w:rsid w:val="00595997"/>
    <w:rsid w:val="00596029"/>
    <w:rsid w:val="005967B5"/>
    <w:rsid w:val="005A164E"/>
    <w:rsid w:val="005A1701"/>
    <w:rsid w:val="005A254F"/>
    <w:rsid w:val="005A2CFE"/>
    <w:rsid w:val="005A2EBC"/>
    <w:rsid w:val="005A33F7"/>
    <w:rsid w:val="005A381A"/>
    <w:rsid w:val="005A3ECB"/>
    <w:rsid w:val="005A44F3"/>
    <w:rsid w:val="005A722C"/>
    <w:rsid w:val="005A7834"/>
    <w:rsid w:val="005B0ACA"/>
    <w:rsid w:val="005B17D0"/>
    <w:rsid w:val="005B365D"/>
    <w:rsid w:val="005B3A11"/>
    <w:rsid w:val="005B4100"/>
    <w:rsid w:val="005B4BD2"/>
    <w:rsid w:val="005B6E39"/>
    <w:rsid w:val="005C05B1"/>
    <w:rsid w:val="005C3CCB"/>
    <w:rsid w:val="005C5A65"/>
    <w:rsid w:val="005C70B6"/>
    <w:rsid w:val="005C7645"/>
    <w:rsid w:val="005C7B2F"/>
    <w:rsid w:val="005D1733"/>
    <w:rsid w:val="005D1A16"/>
    <w:rsid w:val="005D1EA3"/>
    <w:rsid w:val="005D7617"/>
    <w:rsid w:val="005E0065"/>
    <w:rsid w:val="005E0D1F"/>
    <w:rsid w:val="005E12A8"/>
    <w:rsid w:val="005E140E"/>
    <w:rsid w:val="005E2947"/>
    <w:rsid w:val="005E5C13"/>
    <w:rsid w:val="005E6495"/>
    <w:rsid w:val="005E7631"/>
    <w:rsid w:val="005F0392"/>
    <w:rsid w:val="005F1E48"/>
    <w:rsid w:val="005F4953"/>
    <w:rsid w:val="00601923"/>
    <w:rsid w:val="00602648"/>
    <w:rsid w:val="00602DE4"/>
    <w:rsid w:val="006031CB"/>
    <w:rsid w:val="00610757"/>
    <w:rsid w:val="00612372"/>
    <w:rsid w:val="00613FFC"/>
    <w:rsid w:val="0061461F"/>
    <w:rsid w:val="00616EC3"/>
    <w:rsid w:val="0061742D"/>
    <w:rsid w:val="00621081"/>
    <w:rsid w:val="00622674"/>
    <w:rsid w:val="00624AD4"/>
    <w:rsid w:val="00624B6A"/>
    <w:rsid w:val="00624D36"/>
    <w:rsid w:val="0062527B"/>
    <w:rsid w:val="00626354"/>
    <w:rsid w:val="00630264"/>
    <w:rsid w:val="00630501"/>
    <w:rsid w:val="006311FE"/>
    <w:rsid w:val="006312FF"/>
    <w:rsid w:val="00633A92"/>
    <w:rsid w:val="00633C71"/>
    <w:rsid w:val="00634A1B"/>
    <w:rsid w:val="006355E4"/>
    <w:rsid w:val="00635B72"/>
    <w:rsid w:val="00636ED5"/>
    <w:rsid w:val="00641B6D"/>
    <w:rsid w:val="00642884"/>
    <w:rsid w:val="00642D7B"/>
    <w:rsid w:val="00643D83"/>
    <w:rsid w:val="0064467F"/>
    <w:rsid w:val="006471C7"/>
    <w:rsid w:val="0065254F"/>
    <w:rsid w:val="0065351E"/>
    <w:rsid w:val="00654A4B"/>
    <w:rsid w:val="006550D8"/>
    <w:rsid w:val="00656A33"/>
    <w:rsid w:val="006610EC"/>
    <w:rsid w:val="00661C16"/>
    <w:rsid w:val="00664BB5"/>
    <w:rsid w:val="006663EF"/>
    <w:rsid w:val="00666D7D"/>
    <w:rsid w:val="006722D6"/>
    <w:rsid w:val="00676B5C"/>
    <w:rsid w:val="00677D7E"/>
    <w:rsid w:val="00680CC6"/>
    <w:rsid w:val="0068166D"/>
    <w:rsid w:val="00682CAF"/>
    <w:rsid w:val="006858B2"/>
    <w:rsid w:val="00687E92"/>
    <w:rsid w:val="00690D34"/>
    <w:rsid w:val="00692556"/>
    <w:rsid w:val="00693809"/>
    <w:rsid w:val="00694417"/>
    <w:rsid w:val="0069641B"/>
    <w:rsid w:val="006975A3"/>
    <w:rsid w:val="006A00CC"/>
    <w:rsid w:val="006A0131"/>
    <w:rsid w:val="006A0546"/>
    <w:rsid w:val="006A0BF1"/>
    <w:rsid w:val="006A3CD4"/>
    <w:rsid w:val="006A5A8D"/>
    <w:rsid w:val="006B06B5"/>
    <w:rsid w:val="006B101D"/>
    <w:rsid w:val="006B37C8"/>
    <w:rsid w:val="006B69F3"/>
    <w:rsid w:val="006C0C7B"/>
    <w:rsid w:val="006C1070"/>
    <w:rsid w:val="006C11B2"/>
    <w:rsid w:val="006C2003"/>
    <w:rsid w:val="006C3540"/>
    <w:rsid w:val="006C4E39"/>
    <w:rsid w:val="006D18AC"/>
    <w:rsid w:val="006D257B"/>
    <w:rsid w:val="006D435E"/>
    <w:rsid w:val="006D43AA"/>
    <w:rsid w:val="006D4BDF"/>
    <w:rsid w:val="006D5BEC"/>
    <w:rsid w:val="006D65A5"/>
    <w:rsid w:val="006E2668"/>
    <w:rsid w:val="006E3046"/>
    <w:rsid w:val="006E3CCD"/>
    <w:rsid w:val="006E55A1"/>
    <w:rsid w:val="006E6109"/>
    <w:rsid w:val="006E6D70"/>
    <w:rsid w:val="006E7BC0"/>
    <w:rsid w:val="006F0171"/>
    <w:rsid w:val="006F080E"/>
    <w:rsid w:val="006F09C4"/>
    <w:rsid w:val="006F0C0E"/>
    <w:rsid w:val="006F35E0"/>
    <w:rsid w:val="006F4561"/>
    <w:rsid w:val="006F4958"/>
    <w:rsid w:val="006F4B20"/>
    <w:rsid w:val="006F4C21"/>
    <w:rsid w:val="006F4EE6"/>
    <w:rsid w:val="006F6EFF"/>
    <w:rsid w:val="006F7BB6"/>
    <w:rsid w:val="006F7E38"/>
    <w:rsid w:val="007019F1"/>
    <w:rsid w:val="007021BE"/>
    <w:rsid w:val="00702B0B"/>
    <w:rsid w:val="00707F53"/>
    <w:rsid w:val="00710341"/>
    <w:rsid w:val="00710586"/>
    <w:rsid w:val="00710A19"/>
    <w:rsid w:val="007118AB"/>
    <w:rsid w:val="00711D85"/>
    <w:rsid w:val="00711F4F"/>
    <w:rsid w:val="007131C4"/>
    <w:rsid w:val="00714849"/>
    <w:rsid w:val="00716880"/>
    <w:rsid w:val="00717777"/>
    <w:rsid w:val="00717AD2"/>
    <w:rsid w:val="00722906"/>
    <w:rsid w:val="007238E0"/>
    <w:rsid w:val="00723DE6"/>
    <w:rsid w:val="007245B7"/>
    <w:rsid w:val="00724B02"/>
    <w:rsid w:val="00724CA0"/>
    <w:rsid w:val="00725540"/>
    <w:rsid w:val="00730BF6"/>
    <w:rsid w:val="00731642"/>
    <w:rsid w:val="00732843"/>
    <w:rsid w:val="007332F1"/>
    <w:rsid w:val="00737EB0"/>
    <w:rsid w:val="00740431"/>
    <w:rsid w:val="007412BE"/>
    <w:rsid w:val="0074269A"/>
    <w:rsid w:val="00745695"/>
    <w:rsid w:val="00750DFE"/>
    <w:rsid w:val="00751B03"/>
    <w:rsid w:val="007522AC"/>
    <w:rsid w:val="00753910"/>
    <w:rsid w:val="00753CA7"/>
    <w:rsid w:val="0075448D"/>
    <w:rsid w:val="00754DE4"/>
    <w:rsid w:val="00757E94"/>
    <w:rsid w:val="007618FA"/>
    <w:rsid w:val="007619E8"/>
    <w:rsid w:val="00762B45"/>
    <w:rsid w:val="007671F6"/>
    <w:rsid w:val="00767242"/>
    <w:rsid w:val="007714EB"/>
    <w:rsid w:val="0077401E"/>
    <w:rsid w:val="00774FE2"/>
    <w:rsid w:val="00781C2A"/>
    <w:rsid w:val="0078327E"/>
    <w:rsid w:val="007908E4"/>
    <w:rsid w:val="00791099"/>
    <w:rsid w:val="007934B9"/>
    <w:rsid w:val="0079429A"/>
    <w:rsid w:val="00796E38"/>
    <w:rsid w:val="007971AB"/>
    <w:rsid w:val="007A01C8"/>
    <w:rsid w:val="007A17B5"/>
    <w:rsid w:val="007A321F"/>
    <w:rsid w:val="007A33DB"/>
    <w:rsid w:val="007A4EE6"/>
    <w:rsid w:val="007A5AF4"/>
    <w:rsid w:val="007A7947"/>
    <w:rsid w:val="007B0273"/>
    <w:rsid w:val="007B0954"/>
    <w:rsid w:val="007B4350"/>
    <w:rsid w:val="007B6E99"/>
    <w:rsid w:val="007B7626"/>
    <w:rsid w:val="007B774B"/>
    <w:rsid w:val="007B7834"/>
    <w:rsid w:val="007B7837"/>
    <w:rsid w:val="007C1556"/>
    <w:rsid w:val="007C261B"/>
    <w:rsid w:val="007C28FD"/>
    <w:rsid w:val="007C4A9C"/>
    <w:rsid w:val="007C54D9"/>
    <w:rsid w:val="007C5A94"/>
    <w:rsid w:val="007C6EBE"/>
    <w:rsid w:val="007C7335"/>
    <w:rsid w:val="007C7A67"/>
    <w:rsid w:val="007C7FAB"/>
    <w:rsid w:val="007D287C"/>
    <w:rsid w:val="007D50C7"/>
    <w:rsid w:val="007D5D8D"/>
    <w:rsid w:val="007D71EC"/>
    <w:rsid w:val="007D771E"/>
    <w:rsid w:val="007E0B20"/>
    <w:rsid w:val="007E28C5"/>
    <w:rsid w:val="007E4438"/>
    <w:rsid w:val="007E4FC0"/>
    <w:rsid w:val="007F1D40"/>
    <w:rsid w:val="007F1E89"/>
    <w:rsid w:val="007F213C"/>
    <w:rsid w:val="007F48F6"/>
    <w:rsid w:val="007F7D4A"/>
    <w:rsid w:val="00801839"/>
    <w:rsid w:val="008037AD"/>
    <w:rsid w:val="0080445B"/>
    <w:rsid w:val="008052FA"/>
    <w:rsid w:val="008065B6"/>
    <w:rsid w:val="0081333B"/>
    <w:rsid w:val="0081775D"/>
    <w:rsid w:val="00821621"/>
    <w:rsid w:val="00822146"/>
    <w:rsid w:val="00823D12"/>
    <w:rsid w:val="0082442B"/>
    <w:rsid w:val="00825A61"/>
    <w:rsid w:val="00825F1B"/>
    <w:rsid w:val="008319BA"/>
    <w:rsid w:val="00832578"/>
    <w:rsid w:val="0083370E"/>
    <w:rsid w:val="00833F73"/>
    <w:rsid w:val="00835C58"/>
    <w:rsid w:val="00837E61"/>
    <w:rsid w:val="00840182"/>
    <w:rsid w:val="0084056D"/>
    <w:rsid w:val="008428F5"/>
    <w:rsid w:val="00842EAF"/>
    <w:rsid w:val="008431EC"/>
    <w:rsid w:val="00844FC1"/>
    <w:rsid w:val="008450F2"/>
    <w:rsid w:val="0084688D"/>
    <w:rsid w:val="00851202"/>
    <w:rsid w:val="00851EB0"/>
    <w:rsid w:val="00853621"/>
    <w:rsid w:val="00854AB1"/>
    <w:rsid w:val="008568E6"/>
    <w:rsid w:val="00863A2C"/>
    <w:rsid w:val="00865295"/>
    <w:rsid w:val="00870BDA"/>
    <w:rsid w:val="00870D14"/>
    <w:rsid w:val="00870F24"/>
    <w:rsid w:val="008710F8"/>
    <w:rsid w:val="008723E2"/>
    <w:rsid w:val="0087359E"/>
    <w:rsid w:val="00875421"/>
    <w:rsid w:val="00875571"/>
    <w:rsid w:val="00876965"/>
    <w:rsid w:val="00877B1A"/>
    <w:rsid w:val="00880333"/>
    <w:rsid w:val="00880575"/>
    <w:rsid w:val="008812DC"/>
    <w:rsid w:val="008816FD"/>
    <w:rsid w:val="00881E86"/>
    <w:rsid w:val="008823CF"/>
    <w:rsid w:val="00883159"/>
    <w:rsid w:val="00885715"/>
    <w:rsid w:val="00885C71"/>
    <w:rsid w:val="00891041"/>
    <w:rsid w:val="00891AC8"/>
    <w:rsid w:val="00891BD0"/>
    <w:rsid w:val="008935DE"/>
    <w:rsid w:val="008948C5"/>
    <w:rsid w:val="0089505B"/>
    <w:rsid w:val="00895396"/>
    <w:rsid w:val="0089562A"/>
    <w:rsid w:val="00895C14"/>
    <w:rsid w:val="00896F80"/>
    <w:rsid w:val="008A113A"/>
    <w:rsid w:val="008A2F06"/>
    <w:rsid w:val="008A2FE0"/>
    <w:rsid w:val="008A354F"/>
    <w:rsid w:val="008A6C08"/>
    <w:rsid w:val="008B391B"/>
    <w:rsid w:val="008B48ED"/>
    <w:rsid w:val="008B49CB"/>
    <w:rsid w:val="008B62E8"/>
    <w:rsid w:val="008B64F9"/>
    <w:rsid w:val="008B7767"/>
    <w:rsid w:val="008B7A2F"/>
    <w:rsid w:val="008C1F6B"/>
    <w:rsid w:val="008C2329"/>
    <w:rsid w:val="008C2908"/>
    <w:rsid w:val="008C2F55"/>
    <w:rsid w:val="008C5E2A"/>
    <w:rsid w:val="008C6224"/>
    <w:rsid w:val="008D1414"/>
    <w:rsid w:val="008D413B"/>
    <w:rsid w:val="008D5454"/>
    <w:rsid w:val="008E079C"/>
    <w:rsid w:val="008E0F4D"/>
    <w:rsid w:val="008E1487"/>
    <w:rsid w:val="008E4660"/>
    <w:rsid w:val="008F2218"/>
    <w:rsid w:val="008F2297"/>
    <w:rsid w:val="008F256B"/>
    <w:rsid w:val="008F55F9"/>
    <w:rsid w:val="008F7523"/>
    <w:rsid w:val="00900162"/>
    <w:rsid w:val="00901048"/>
    <w:rsid w:val="00902668"/>
    <w:rsid w:val="00902C11"/>
    <w:rsid w:val="00902FEA"/>
    <w:rsid w:val="0091010C"/>
    <w:rsid w:val="00912478"/>
    <w:rsid w:val="009131F4"/>
    <w:rsid w:val="0091345F"/>
    <w:rsid w:val="00914272"/>
    <w:rsid w:val="009167D3"/>
    <w:rsid w:val="00917260"/>
    <w:rsid w:val="00917B86"/>
    <w:rsid w:val="0092197A"/>
    <w:rsid w:val="00926120"/>
    <w:rsid w:val="009267BF"/>
    <w:rsid w:val="009276F1"/>
    <w:rsid w:val="0093176B"/>
    <w:rsid w:val="00931C95"/>
    <w:rsid w:val="00934545"/>
    <w:rsid w:val="0093560A"/>
    <w:rsid w:val="00935B8C"/>
    <w:rsid w:val="00936422"/>
    <w:rsid w:val="00937543"/>
    <w:rsid w:val="00937737"/>
    <w:rsid w:val="0093798C"/>
    <w:rsid w:val="00937C0C"/>
    <w:rsid w:val="00940C4A"/>
    <w:rsid w:val="009412A2"/>
    <w:rsid w:val="00941FA2"/>
    <w:rsid w:val="00941FBA"/>
    <w:rsid w:val="00942BA8"/>
    <w:rsid w:val="00942E26"/>
    <w:rsid w:val="009430E2"/>
    <w:rsid w:val="00944765"/>
    <w:rsid w:val="00946333"/>
    <w:rsid w:val="009504B9"/>
    <w:rsid w:val="0095135B"/>
    <w:rsid w:val="009513DB"/>
    <w:rsid w:val="00951F82"/>
    <w:rsid w:val="00954214"/>
    <w:rsid w:val="009542EC"/>
    <w:rsid w:val="0095778B"/>
    <w:rsid w:val="00957ADB"/>
    <w:rsid w:val="00961C65"/>
    <w:rsid w:val="009644AD"/>
    <w:rsid w:val="0096643A"/>
    <w:rsid w:val="009669AE"/>
    <w:rsid w:val="009700DE"/>
    <w:rsid w:val="00972FD8"/>
    <w:rsid w:val="009747BA"/>
    <w:rsid w:val="00975C7F"/>
    <w:rsid w:val="00976027"/>
    <w:rsid w:val="009766D9"/>
    <w:rsid w:val="009769A1"/>
    <w:rsid w:val="00976F53"/>
    <w:rsid w:val="00977456"/>
    <w:rsid w:val="0097753B"/>
    <w:rsid w:val="009808A5"/>
    <w:rsid w:val="0098219D"/>
    <w:rsid w:val="009821D6"/>
    <w:rsid w:val="00982347"/>
    <w:rsid w:val="00982585"/>
    <w:rsid w:val="00983A55"/>
    <w:rsid w:val="009846AC"/>
    <w:rsid w:val="009A3BAB"/>
    <w:rsid w:val="009A4B56"/>
    <w:rsid w:val="009A5884"/>
    <w:rsid w:val="009A5943"/>
    <w:rsid w:val="009A6102"/>
    <w:rsid w:val="009A6152"/>
    <w:rsid w:val="009B02F3"/>
    <w:rsid w:val="009B14EF"/>
    <w:rsid w:val="009B1733"/>
    <w:rsid w:val="009B1BB7"/>
    <w:rsid w:val="009B2D77"/>
    <w:rsid w:val="009B2DE3"/>
    <w:rsid w:val="009B342E"/>
    <w:rsid w:val="009B5224"/>
    <w:rsid w:val="009B5F7E"/>
    <w:rsid w:val="009C3D0C"/>
    <w:rsid w:val="009D05D2"/>
    <w:rsid w:val="009D109F"/>
    <w:rsid w:val="009D1ADA"/>
    <w:rsid w:val="009D34A1"/>
    <w:rsid w:val="009D53D9"/>
    <w:rsid w:val="009D6746"/>
    <w:rsid w:val="009D75A7"/>
    <w:rsid w:val="009E0B5E"/>
    <w:rsid w:val="009E15E1"/>
    <w:rsid w:val="009E1812"/>
    <w:rsid w:val="009E4E06"/>
    <w:rsid w:val="009E53EE"/>
    <w:rsid w:val="009F0367"/>
    <w:rsid w:val="009F0FD8"/>
    <w:rsid w:val="009F6450"/>
    <w:rsid w:val="009F736C"/>
    <w:rsid w:val="00A00949"/>
    <w:rsid w:val="00A029A9"/>
    <w:rsid w:val="00A03358"/>
    <w:rsid w:val="00A04447"/>
    <w:rsid w:val="00A067D3"/>
    <w:rsid w:val="00A105E8"/>
    <w:rsid w:val="00A130AA"/>
    <w:rsid w:val="00A13736"/>
    <w:rsid w:val="00A13882"/>
    <w:rsid w:val="00A13E13"/>
    <w:rsid w:val="00A14EC5"/>
    <w:rsid w:val="00A15BA6"/>
    <w:rsid w:val="00A15BE4"/>
    <w:rsid w:val="00A1666D"/>
    <w:rsid w:val="00A17DDC"/>
    <w:rsid w:val="00A2239D"/>
    <w:rsid w:val="00A239E8"/>
    <w:rsid w:val="00A25E33"/>
    <w:rsid w:val="00A2673C"/>
    <w:rsid w:val="00A2686C"/>
    <w:rsid w:val="00A277D5"/>
    <w:rsid w:val="00A33DFB"/>
    <w:rsid w:val="00A34AD4"/>
    <w:rsid w:val="00A35385"/>
    <w:rsid w:val="00A35797"/>
    <w:rsid w:val="00A36178"/>
    <w:rsid w:val="00A401CC"/>
    <w:rsid w:val="00A43F50"/>
    <w:rsid w:val="00A45D3D"/>
    <w:rsid w:val="00A46626"/>
    <w:rsid w:val="00A47009"/>
    <w:rsid w:val="00A47B34"/>
    <w:rsid w:val="00A47B76"/>
    <w:rsid w:val="00A54133"/>
    <w:rsid w:val="00A55380"/>
    <w:rsid w:val="00A56562"/>
    <w:rsid w:val="00A56A25"/>
    <w:rsid w:val="00A6125F"/>
    <w:rsid w:val="00A628E7"/>
    <w:rsid w:val="00A6394A"/>
    <w:rsid w:val="00A63FA5"/>
    <w:rsid w:val="00A650D2"/>
    <w:rsid w:val="00A65642"/>
    <w:rsid w:val="00A7014D"/>
    <w:rsid w:val="00A715A9"/>
    <w:rsid w:val="00A7218E"/>
    <w:rsid w:val="00A72C6F"/>
    <w:rsid w:val="00A73A9B"/>
    <w:rsid w:val="00A74E05"/>
    <w:rsid w:val="00A77443"/>
    <w:rsid w:val="00A802AB"/>
    <w:rsid w:val="00A80F3A"/>
    <w:rsid w:val="00A810E8"/>
    <w:rsid w:val="00A817A9"/>
    <w:rsid w:val="00A83704"/>
    <w:rsid w:val="00A849A4"/>
    <w:rsid w:val="00A84B7E"/>
    <w:rsid w:val="00A85A34"/>
    <w:rsid w:val="00A86CD9"/>
    <w:rsid w:val="00A87524"/>
    <w:rsid w:val="00A91388"/>
    <w:rsid w:val="00A91A96"/>
    <w:rsid w:val="00A93AFE"/>
    <w:rsid w:val="00A965D9"/>
    <w:rsid w:val="00A967F9"/>
    <w:rsid w:val="00A97F9A"/>
    <w:rsid w:val="00AA0BDC"/>
    <w:rsid w:val="00AA0DF7"/>
    <w:rsid w:val="00AA0F42"/>
    <w:rsid w:val="00AA1F4C"/>
    <w:rsid w:val="00AA2A68"/>
    <w:rsid w:val="00AA2B24"/>
    <w:rsid w:val="00AA69F6"/>
    <w:rsid w:val="00AA792E"/>
    <w:rsid w:val="00AB0B3B"/>
    <w:rsid w:val="00AB0BD8"/>
    <w:rsid w:val="00AB1542"/>
    <w:rsid w:val="00AB39D4"/>
    <w:rsid w:val="00AB5C9A"/>
    <w:rsid w:val="00AC0633"/>
    <w:rsid w:val="00AC1361"/>
    <w:rsid w:val="00AC27F5"/>
    <w:rsid w:val="00AC2AF2"/>
    <w:rsid w:val="00AC3E37"/>
    <w:rsid w:val="00AC63D7"/>
    <w:rsid w:val="00AD1560"/>
    <w:rsid w:val="00AD2527"/>
    <w:rsid w:val="00AD2B1E"/>
    <w:rsid w:val="00AD48A7"/>
    <w:rsid w:val="00AD55A7"/>
    <w:rsid w:val="00AE0213"/>
    <w:rsid w:val="00AE355B"/>
    <w:rsid w:val="00AE54F5"/>
    <w:rsid w:val="00AE562E"/>
    <w:rsid w:val="00AE6DD2"/>
    <w:rsid w:val="00AF1086"/>
    <w:rsid w:val="00AF118E"/>
    <w:rsid w:val="00AF1DF7"/>
    <w:rsid w:val="00AF30AC"/>
    <w:rsid w:val="00AF3762"/>
    <w:rsid w:val="00AF731E"/>
    <w:rsid w:val="00B01A4E"/>
    <w:rsid w:val="00B01FBF"/>
    <w:rsid w:val="00B04257"/>
    <w:rsid w:val="00B04907"/>
    <w:rsid w:val="00B04968"/>
    <w:rsid w:val="00B0557F"/>
    <w:rsid w:val="00B10D6B"/>
    <w:rsid w:val="00B10EF6"/>
    <w:rsid w:val="00B1280D"/>
    <w:rsid w:val="00B16DC5"/>
    <w:rsid w:val="00B23480"/>
    <w:rsid w:val="00B23AE4"/>
    <w:rsid w:val="00B24BAA"/>
    <w:rsid w:val="00B25276"/>
    <w:rsid w:val="00B254F8"/>
    <w:rsid w:val="00B30AE4"/>
    <w:rsid w:val="00B32C41"/>
    <w:rsid w:val="00B33474"/>
    <w:rsid w:val="00B33D72"/>
    <w:rsid w:val="00B343B3"/>
    <w:rsid w:val="00B4032F"/>
    <w:rsid w:val="00B412F9"/>
    <w:rsid w:val="00B41825"/>
    <w:rsid w:val="00B41C09"/>
    <w:rsid w:val="00B4336A"/>
    <w:rsid w:val="00B5000E"/>
    <w:rsid w:val="00B50DC6"/>
    <w:rsid w:val="00B52341"/>
    <w:rsid w:val="00B5292C"/>
    <w:rsid w:val="00B5581A"/>
    <w:rsid w:val="00B55CCF"/>
    <w:rsid w:val="00B60EF2"/>
    <w:rsid w:val="00B61523"/>
    <w:rsid w:val="00B61C68"/>
    <w:rsid w:val="00B62F7C"/>
    <w:rsid w:val="00B6307D"/>
    <w:rsid w:val="00B65012"/>
    <w:rsid w:val="00B6605A"/>
    <w:rsid w:val="00B67DE6"/>
    <w:rsid w:val="00B7301E"/>
    <w:rsid w:val="00B74252"/>
    <w:rsid w:val="00B746C3"/>
    <w:rsid w:val="00B7512E"/>
    <w:rsid w:val="00B827C8"/>
    <w:rsid w:val="00B83E72"/>
    <w:rsid w:val="00B8573B"/>
    <w:rsid w:val="00B85C84"/>
    <w:rsid w:val="00B8627C"/>
    <w:rsid w:val="00B9007B"/>
    <w:rsid w:val="00B94E5F"/>
    <w:rsid w:val="00B95E68"/>
    <w:rsid w:val="00BA1DFD"/>
    <w:rsid w:val="00BA33F6"/>
    <w:rsid w:val="00BA67C5"/>
    <w:rsid w:val="00BA6A8F"/>
    <w:rsid w:val="00BA797A"/>
    <w:rsid w:val="00BB1DBA"/>
    <w:rsid w:val="00BB2B36"/>
    <w:rsid w:val="00BB74D0"/>
    <w:rsid w:val="00BC101C"/>
    <w:rsid w:val="00BC348B"/>
    <w:rsid w:val="00BC38AA"/>
    <w:rsid w:val="00BC4F19"/>
    <w:rsid w:val="00BC52AD"/>
    <w:rsid w:val="00BC538B"/>
    <w:rsid w:val="00BC5D4F"/>
    <w:rsid w:val="00BC7BAA"/>
    <w:rsid w:val="00BD0C5A"/>
    <w:rsid w:val="00BD1147"/>
    <w:rsid w:val="00BD12F1"/>
    <w:rsid w:val="00BD29F4"/>
    <w:rsid w:val="00BD4731"/>
    <w:rsid w:val="00BD4FA5"/>
    <w:rsid w:val="00BD57EF"/>
    <w:rsid w:val="00BD6F12"/>
    <w:rsid w:val="00BD750F"/>
    <w:rsid w:val="00BD7B82"/>
    <w:rsid w:val="00BE122D"/>
    <w:rsid w:val="00BE2075"/>
    <w:rsid w:val="00BE3BDC"/>
    <w:rsid w:val="00BE4834"/>
    <w:rsid w:val="00BE5A0E"/>
    <w:rsid w:val="00BE5FC7"/>
    <w:rsid w:val="00BE6291"/>
    <w:rsid w:val="00BF02FB"/>
    <w:rsid w:val="00BF045F"/>
    <w:rsid w:val="00BF710E"/>
    <w:rsid w:val="00BF7C8C"/>
    <w:rsid w:val="00C016D1"/>
    <w:rsid w:val="00C01941"/>
    <w:rsid w:val="00C01967"/>
    <w:rsid w:val="00C04161"/>
    <w:rsid w:val="00C04586"/>
    <w:rsid w:val="00C04AC1"/>
    <w:rsid w:val="00C0523C"/>
    <w:rsid w:val="00C053D0"/>
    <w:rsid w:val="00C0593C"/>
    <w:rsid w:val="00C0688D"/>
    <w:rsid w:val="00C1201E"/>
    <w:rsid w:val="00C12F95"/>
    <w:rsid w:val="00C13B03"/>
    <w:rsid w:val="00C147F7"/>
    <w:rsid w:val="00C16497"/>
    <w:rsid w:val="00C16C8C"/>
    <w:rsid w:val="00C16EF6"/>
    <w:rsid w:val="00C1742D"/>
    <w:rsid w:val="00C17745"/>
    <w:rsid w:val="00C214F3"/>
    <w:rsid w:val="00C22A91"/>
    <w:rsid w:val="00C24670"/>
    <w:rsid w:val="00C24BE6"/>
    <w:rsid w:val="00C27CD5"/>
    <w:rsid w:val="00C31227"/>
    <w:rsid w:val="00C318F2"/>
    <w:rsid w:val="00C31B20"/>
    <w:rsid w:val="00C331ED"/>
    <w:rsid w:val="00C333D5"/>
    <w:rsid w:val="00C36DF4"/>
    <w:rsid w:val="00C370EC"/>
    <w:rsid w:val="00C4151F"/>
    <w:rsid w:val="00C41B7B"/>
    <w:rsid w:val="00C42B9A"/>
    <w:rsid w:val="00C42C1C"/>
    <w:rsid w:val="00C4352C"/>
    <w:rsid w:val="00C43711"/>
    <w:rsid w:val="00C4391D"/>
    <w:rsid w:val="00C445C6"/>
    <w:rsid w:val="00C4569B"/>
    <w:rsid w:val="00C45C5D"/>
    <w:rsid w:val="00C50BCE"/>
    <w:rsid w:val="00C5430A"/>
    <w:rsid w:val="00C5595E"/>
    <w:rsid w:val="00C57F63"/>
    <w:rsid w:val="00C622C1"/>
    <w:rsid w:val="00C6769B"/>
    <w:rsid w:val="00C67A4A"/>
    <w:rsid w:val="00C67C3E"/>
    <w:rsid w:val="00C70366"/>
    <w:rsid w:val="00C7060E"/>
    <w:rsid w:val="00C70E69"/>
    <w:rsid w:val="00C71C44"/>
    <w:rsid w:val="00C74E05"/>
    <w:rsid w:val="00C75D88"/>
    <w:rsid w:val="00C77F0A"/>
    <w:rsid w:val="00C80169"/>
    <w:rsid w:val="00C80B46"/>
    <w:rsid w:val="00C81A5B"/>
    <w:rsid w:val="00C81F23"/>
    <w:rsid w:val="00C846A1"/>
    <w:rsid w:val="00C84EF8"/>
    <w:rsid w:val="00C86178"/>
    <w:rsid w:val="00C87D5B"/>
    <w:rsid w:val="00C9081E"/>
    <w:rsid w:val="00C96595"/>
    <w:rsid w:val="00C96ACF"/>
    <w:rsid w:val="00CA077E"/>
    <w:rsid w:val="00CA3346"/>
    <w:rsid w:val="00CA6934"/>
    <w:rsid w:val="00CB2C4E"/>
    <w:rsid w:val="00CB2C70"/>
    <w:rsid w:val="00CB301A"/>
    <w:rsid w:val="00CB4D0D"/>
    <w:rsid w:val="00CB67F1"/>
    <w:rsid w:val="00CB7F8E"/>
    <w:rsid w:val="00CC4A7A"/>
    <w:rsid w:val="00CC4F3D"/>
    <w:rsid w:val="00CC5A6A"/>
    <w:rsid w:val="00CC7E21"/>
    <w:rsid w:val="00CD2599"/>
    <w:rsid w:val="00CD33CF"/>
    <w:rsid w:val="00CD4139"/>
    <w:rsid w:val="00CD4DB0"/>
    <w:rsid w:val="00CD6BC3"/>
    <w:rsid w:val="00CD75E3"/>
    <w:rsid w:val="00CE04AE"/>
    <w:rsid w:val="00CE1926"/>
    <w:rsid w:val="00CE2211"/>
    <w:rsid w:val="00CE371E"/>
    <w:rsid w:val="00CE41E3"/>
    <w:rsid w:val="00CE57B6"/>
    <w:rsid w:val="00CE5F5F"/>
    <w:rsid w:val="00CF0282"/>
    <w:rsid w:val="00CF10AD"/>
    <w:rsid w:val="00CF15A4"/>
    <w:rsid w:val="00CF1A17"/>
    <w:rsid w:val="00CF1AF0"/>
    <w:rsid w:val="00CF1D4A"/>
    <w:rsid w:val="00CF4863"/>
    <w:rsid w:val="00CF6315"/>
    <w:rsid w:val="00CF7B8B"/>
    <w:rsid w:val="00CF7BAC"/>
    <w:rsid w:val="00D00A61"/>
    <w:rsid w:val="00D00D83"/>
    <w:rsid w:val="00D05B3E"/>
    <w:rsid w:val="00D05EF2"/>
    <w:rsid w:val="00D063A1"/>
    <w:rsid w:val="00D067EB"/>
    <w:rsid w:val="00D07938"/>
    <w:rsid w:val="00D07A33"/>
    <w:rsid w:val="00D13A98"/>
    <w:rsid w:val="00D174C1"/>
    <w:rsid w:val="00D17D1C"/>
    <w:rsid w:val="00D207AA"/>
    <w:rsid w:val="00D21476"/>
    <w:rsid w:val="00D22026"/>
    <w:rsid w:val="00D22FC3"/>
    <w:rsid w:val="00D2386B"/>
    <w:rsid w:val="00D24FCE"/>
    <w:rsid w:val="00D25E5E"/>
    <w:rsid w:val="00D30AD0"/>
    <w:rsid w:val="00D31604"/>
    <w:rsid w:val="00D32CA2"/>
    <w:rsid w:val="00D35A91"/>
    <w:rsid w:val="00D4016A"/>
    <w:rsid w:val="00D403F3"/>
    <w:rsid w:val="00D412D7"/>
    <w:rsid w:val="00D4283C"/>
    <w:rsid w:val="00D47442"/>
    <w:rsid w:val="00D479B9"/>
    <w:rsid w:val="00D47E04"/>
    <w:rsid w:val="00D562C4"/>
    <w:rsid w:val="00D56C1C"/>
    <w:rsid w:val="00D57253"/>
    <w:rsid w:val="00D57EA3"/>
    <w:rsid w:val="00D6058F"/>
    <w:rsid w:val="00D637AE"/>
    <w:rsid w:val="00D64382"/>
    <w:rsid w:val="00D64840"/>
    <w:rsid w:val="00D64DCD"/>
    <w:rsid w:val="00D658F6"/>
    <w:rsid w:val="00D65986"/>
    <w:rsid w:val="00D65CE0"/>
    <w:rsid w:val="00D700CC"/>
    <w:rsid w:val="00D70DE1"/>
    <w:rsid w:val="00D7140E"/>
    <w:rsid w:val="00D71ADD"/>
    <w:rsid w:val="00D71B80"/>
    <w:rsid w:val="00D72392"/>
    <w:rsid w:val="00D72EA6"/>
    <w:rsid w:val="00D76F6C"/>
    <w:rsid w:val="00D77314"/>
    <w:rsid w:val="00D77D3A"/>
    <w:rsid w:val="00D83D5F"/>
    <w:rsid w:val="00D83DF5"/>
    <w:rsid w:val="00D84026"/>
    <w:rsid w:val="00D853E7"/>
    <w:rsid w:val="00D85AFD"/>
    <w:rsid w:val="00D872BC"/>
    <w:rsid w:val="00D9347C"/>
    <w:rsid w:val="00D95B47"/>
    <w:rsid w:val="00D966C8"/>
    <w:rsid w:val="00D967B6"/>
    <w:rsid w:val="00DA14E3"/>
    <w:rsid w:val="00DA2AE1"/>
    <w:rsid w:val="00DA4EFF"/>
    <w:rsid w:val="00DA6AAA"/>
    <w:rsid w:val="00DB013D"/>
    <w:rsid w:val="00DB01FA"/>
    <w:rsid w:val="00DB20AB"/>
    <w:rsid w:val="00DB2BFB"/>
    <w:rsid w:val="00DB2FEE"/>
    <w:rsid w:val="00DB3EEA"/>
    <w:rsid w:val="00DB5A74"/>
    <w:rsid w:val="00DB6054"/>
    <w:rsid w:val="00DB611F"/>
    <w:rsid w:val="00DB6B78"/>
    <w:rsid w:val="00DB7AF1"/>
    <w:rsid w:val="00DC1482"/>
    <w:rsid w:val="00DC1F01"/>
    <w:rsid w:val="00DC5F3A"/>
    <w:rsid w:val="00DC7A79"/>
    <w:rsid w:val="00DC7E76"/>
    <w:rsid w:val="00DD2A37"/>
    <w:rsid w:val="00DD2C94"/>
    <w:rsid w:val="00DD2CBD"/>
    <w:rsid w:val="00DD48F1"/>
    <w:rsid w:val="00DD52D6"/>
    <w:rsid w:val="00DD55CB"/>
    <w:rsid w:val="00DD68DD"/>
    <w:rsid w:val="00DD7D0D"/>
    <w:rsid w:val="00DE03A4"/>
    <w:rsid w:val="00DE0B9C"/>
    <w:rsid w:val="00DE0D7A"/>
    <w:rsid w:val="00DE3DAC"/>
    <w:rsid w:val="00DE4CC8"/>
    <w:rsid w:val="00DE4FD6"/>
    <w:rsid w:val="00DE614B"/>
    <w:rsid w:val="00DE72FB"/>
    <w:rsid w:val="00DE794F"/>
    <w:rsid w:val="00DF4CC4"/>
    <w:rsid w:val="00DF5CFD"/>
    <w:rsid w:val="00DF6B21"/>
    <w:rsid w:val="00DF6EE5"/>
    <w:rsid w:val="00DF7164"/>
    <w:rsid w:val="00E00731"/>
    <w:rsid w:val="00E023A7"/>
    <w:rsid w:val="00E02D20"/>
    <w:rsid w:val="00E042FD"/>
    <w:rsid w:val="00E06574"/>
    <w:rsid w:val="00E076CA"/>
    <w:rsid w:val="00E1006D"/>
    <w:rsid w:val="00E17180"/>
    <w:rsid w:val="00E20424"/>
    <w:rsid w:val="00E221C1"/>
    <w:rsid w:val="00E26154"/>
    <w:rsid w:val="00E315F1"/>
    <w:rsid w:val="00E339D1"/>
    <w:rsid w:val="00E33DB3"/>
    <w:rsid w:val="00E34375"/>
    <w:rsid w:val="00E3620F"/>
    <w:rsid w:val="00E37A9D"/>
    <w:rsid w:val="00E401D0"/>
    <w:rsid w:val="00E43322"/>
    <w:rsid w:val="00E444DB"/>
    <w:rsid w:val="00E468A3"/>
    <w:rsid w:val="00E46C1E"/>
    <w:rsid w:val="00E50E37"/>
    <w:rsid w:val="00E5321B"/>
    <w:rsid w:val="00E54F1E"/>
    <w:rsid w:val="00E57593"/>
    <w:rsid w:val="00E5770A"/>
    <w:rsid w:val="00E60FF7"/>
    <w:rsid w:val="00E615FD"/>
    <w:rsid w:val="00E628DE"/>
    <w:rsid w:val="00E6391A"/>
    <w:rsid w:val="00E63B4C"/>
    <w:rsid w:val="00E64A20"/>
    <w:rsid w:val="00E6570D"/>
    <w:rsid w:val="00E67BDA"/>
    <w:rsid w:val="00E716B8"/>
    <w:rsid w:val="00E72713"/>
    <w:rsid w:val="00E73A1E"/>
    <w:rsid w:val="00E776D9"/>
    <w:rsid w:val="00E879DF"/>
    <w:rsid w:val="00E91819"/>
    <w:rsid w:val="00E91AE7"/>
    <w:rsid w:val="00E93C33"/>
    <w:rsid w:val="00E9542E"/>
    <w:rsid w:val="00E95ADF"/>
    <w:rsid w:val="00E96EE1"/>
    <w:rsid w:val="00E9719C"/>
    <w:rsid w:val="00E97D4D"/>
    <w:rsid w:val="00EA17A3"/>
    <w:rsid w:val="00EA3836"/>
    <w:rsid w:val="00EA4FE7"/>
    <w:rsid w:val="00EA610D"/>
    <w:rsid w:val="00EB0088"/>
    <w:rsid w:val="00EB0BDC"/>
    <w:rsid w:val="00EB358E"/>
    <w:rsid w:val="00EB3BA6"/>
    <w:rsid w:val="00EB480C"/>
    <w:rsid w:val="00EB48BE"/>
    <w:rsid w:val="00EB4A7C"/>
    <w:rsid w:val="00EB5339"/>
    <w:rsid w:val="00EB53C4"/>
    <w:rsid w:val="00EB59AE"/>
    <w:rsid w:val="00EB689C"/>
    <w:rsid w:val="00EB74D0"/>
    <w:rsid w:val="00EB792A"/>
    <w:rsid w:val="00EC069F"/>
    <w:rsid w:val="00EC076A"/>
    <w:rsid w:val="00EC09BC"/>
    <w:rsid w:val="00EC0D91"/>
    <w:rsid w:val="00EC3FC6"/>
    <w:rsid w:val="00EC619E"/>
    <w:rsid w:val="00EC6EF6"/>
    <w:rsid w:val="00EC7275"/>
    <w:rsid w:val="00ED1214"/>
    <w:rsid w:val="00ED185C"/>
    <w:rsid w:val="00ED1E1C"/>
    <w:rsid w:val="00ED6925"/>
    <w:rsid w:val="00ED699C"/>
    <w:rsid w:val="00EE4404"/>
    <w:rsid w:val="00EE618F"/>
    <w:rsid w:val="00EE6564"/>
    <w:rsid w:val="00EF01FE"/>
    <w:rsid w:val="00EF3F40"/>
    <w:rsid w:val="00EF4528"/>
    <w:rsid w:val="00EF5283"/>
    <w:rsid w:val="00EF64AD"/>
    <w:rsid w:val="00F00F31"/>
    <w:rsid w:val="00F012CC"/>
    <w:rsid w:val="00F02DC9"/>
    <w:rsid w:val="00F0429B"/>
    <w:rsid w:val="00F04D30"/>
    <w:rsid w:val="00F04D70"/>
    <w:rsid w:val="00F04E28"/>
    <w:rsid w:val="00F05E56"/>
    <w:rsid w:val="00F07B2E"/>
    <w:rsid w:val="00F07FA2"/>
    <w:rsid w:val="00F1399F"/>
    <w:rsid w:val="00F13A5B"/>
    <w:rsid w:val="00F14B59"/>
    <w:rsid w:val="00F14C47"/>
    <w:rsid w:val="00F16A63"/>
    <w:rsid w:val="00F16CF8"/>
    <w:rsid w:val="00F17472"/>
    <w:rsid w:val="00F17C0D"/>
    <w:rsid w:val="00F17E8A"/>
    <w:rsid w:val="00F20A3A"/>
    <w:rsid w:val="00F23561"/>
    <w:rsid w:val="00F238E1"/>
    <w:rsid w:val="00F2459B"/>
    <w:rsid w:val="00F24780"/>
    <w:rsid w:val="00F259BF"/>
    <w:rsid w:val="00F27346"/>
    <w:rsid w:val="00F274B9"/>
    <w:rsid w:val="00F30200"/>
    <w:rsid w:val="00F33E0F"/>
    <w:rsid w:val="00F3484E"/>
    <w:rsid w:val="00F35053"/>
    <w:rsid w:val="00F3533D"/>
    <w:rsid w:val="00F3540F"/>
    <w:rsid w:val="00F360A2"/>
    <w:rsid w:val="00F413EA"/>
    <w:rsid w:val="00F43469"/>
    <w:rsid w:val="00F441B8"/>
    <w:rsid w:val="00F45C9D"/>
    <w:rsid w:val="00F46546"/>
    <w:rsid w:val="00F532BF"/>
    <w:rsid w:val="00F53BCB"/>
    <w:rsid w:val="00F53E44"/>
    <w:rsid w:val="00F5464C"/>
    <w:rsid w:val="00F547AE"/>
    <w:rsid w:val="00F54B60"/>
    <w:rsid w:val="00F54BB2"/>
    <w:rsid w:val="00F61CD6"/>
    <w:rsid w:val="00F66B40"/>
    <w:rsid w:val="00F707C1"/>
    <w:rsid w:val="00F72535"/>
    <w:rsid w:val="00F72FD0"/>
    <w:rsid w:val="00F76DC2"/>
    <w:rsid w:val="00F76DC7"/>
    <w:rsid w:val="00F80201"/>
    <w:rsid w:val="00F81D8A"/>
    <w:rsid w:val="00F824CA"/>
    <w:rsid w:val="00F82F6F"/>
    <w:rsid w:val="00F82FC3"/>
    <w:rsid w:val="00F84267"/>
    <w:rsid w:val="00F844E1"/>
    <w:rsid w:val="00F9005B"/>
    <w:rsid w:val="00F91731"/>
    <w:rsid w:val="00F9186D"/>
    <w:rsid w:val="00F91F84"/>
    <w:rsid w:val="00F92B89"/>
    <w:rsid w:val="00F93157"/>
    <w:rsid w:val="00F94D43"/>
    <w:rsid w:val="00F951B6"/>
    <w:rsid w:val="00F96CB9"/>
    <w:rsid w:val="00F977D6"/>
    <w:rsid w:val="00F97A38"/>
    <w:rsid w:val="00F97F13"/>
    <w:rsid w:val="00FA028A"/>
    <w:rsid w:val="00FA1053"/>
    <w:rsid w:val="00FA3666"/>
    <w:rsid w:val="00FA732F"/>
    <w:rsid w:val="00FB0D2C"/>
    <w:rsid w:val="00FB13C8"/>
    <w:rsid w:val="00FB28EE"/>
    <w:rsid w:val="00FB2F1A"/>
    <w:rsid w:val="00FC3F66"/>
    <w:rsid w:val="00FC4C41"/>
    <w:rsid w:val="00FC53E5"/>
    <w:rsid w:val="00FC67A6"/>
    <w:rsid w:val="00FC71CA"/>
    <w:rsid w:val="00FC7268"/>
    <w:rsid w:val="00FD083E"/>
    <w:rsid w:val="00FD12CD"/>
    <w:rsid w:val="00FD1912"/>
    <w:rsid w:val="00FD30DB"/>
    <w:rsid w:val="00FD3F94"/>
    <w:rsid w:val="00FD7DCA"/>
    <w:rsid w:val="00FE10CC"/>
    <w:rsid w:val="00FE12AE"/>
    <w:rsid w:val="00FE1992"/>
    <w:rsid w:val="00FE31C7"/>
    <w:rsid w:val="00FE4A8B"/>
    <w:rsid w:val="00FE751E"/>
    <w:rsid w:val="00FE7AC4"/>
    <w:rsid w:val="00FF0DE9"/>
    <w:rsid w:val="00FF3483"/>
    <w:rsid w:val="00FF392E"/>
    <w:rsid w:val="00FF4796"/>
    <w:rsid w:val="00FF5132"/>
    <w:rsid w:val="00FF5E7A"/>
    <w:rsid w:val="00FF60C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14F4"/>
  <w15:chartTrackingRefBased/>
  <w15:docId w15:val="{BA6D089E-6D33-451A-90AA-1EF47015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6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D40"/>
    <w:rPr>
      <w:b/>
      <w:bCs/>
    </w:rPr>
  </w:style>
  <w:style w:type="paragraph" w:styleId="NormalWeb">
    <w:name w:val="Normal (Web)"/>
    <w:basedOn w:val="Normal"/>
    <w:uiPriority w:val="99"/>
    <w:unhideWhenUsed/>
    <w:rsid w:val="007A4EE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19CB"/>
    <w:rPr>
      <w:color w:val="0563C1"/>
      <w:u w:val="single"/>
    </w:rPr>
  </w:style>
  <w:style w:type="paragraph" w:customStyle="1" w:styleId="xmsonormal">
    <w:name w:val="x_msonormal"/>
    <w:basedOn w:val="Normal"/>
    <w:rsid w:val="006F35E0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uiPriority w:val="99"/>
    <w:rsid w:val="006F35E0"/>
    <w:pPr>
      <w:ind w:left="720"/>
    </w:pPr>
    <w:rPr>
      <w:rFonts w:ascii="Calibri" w:hAnsi="Calibri" w:cs="Calibri"/>
    </w:rPr>
  </w:style>
  <w:style w:type="character" w:customStyle="1" w:styleId="dfm-title">
    <w:name w:val="dfm-title"/>
    <w:basedOn w:val="DefaultParagraphFont"/>
    <w:rsid w:val="006B101D"/>
  </w:style>
  <w:style w:type="character" w:styleId="FollowedHyperlink">
    <w:name w:val="FollowedHyperlink"/>
    <w:basedOn w:val="DefaultParagraphFont"/>
    <w:uiPriority w:val="99"/>
    <w:semiHidden/>
    <w:unhideWhenUsed/>
    <w:rsid w:val="006B10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D1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E6D1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E6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basedOn w:val="Normal"/>
    <w:rsid w:val="00B61523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BA33F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3F6"/>
    <w:rPr>
      <w:rFonts w:ascii="Calibri" w:hAnsi="Calibri"/>
      <w:sz w:val="22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5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A5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A29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64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entpasted0">
    <w:name w:val="contentpasted0"/>
    <w:basedOn w:val="DefaultParagraphFont"/>
    <w:rsid w:val="00602648"/>
  </w:style>
  <w:style w:type="character" w:customStyle="1" w:styleId="contentpasted2">
    <w:name w:val="contentpasted2"/>
    <w:basedOn w:val="DefaultParagraphFont"/>
    <w:rsid w:val="00602648"/>
  </w:style>
  <w:style w:type="character" w:customStyle="1" w:styleId="contentpasted3">
    <w:name w:val="contentpasted3"/>
    <w:basedOn w:val="DefaultParagraphFont"/>
    <w:rsid w:val="00602648"/>
  </w:style>
  <w:style w:type="character" w:customStyle="1" w:styleId="cf01">
    <w:name w:val="cf01"/>
    <w:basedOn w:val="DefaultParagraphFont"/>
    <w:rsid w:val="00440C54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6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95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4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42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B95F-AFE7-4CF2-B4CD-59983FD4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CU Denver Launches Black Serving Operational Team to Better Support Black Commun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Farah</dc:creator>
  <cp:keywords/>
  <dc:description/>
  <cp:lastModifiedBy>Beck, Thomas</cp:lastModifiedBy>
  <cp:revision>2</cp:revision>
  <dcterms:created xsi:type="dcterms:W3CDTF">2024-01-26T06:26:00Z</dcterms:created>
  <dcterms:modified xsi:type="dcterms:W3CDTF">2024-01-26T06:26:00Z</dcterms:modified>
</cp:coreProperties>
</file>