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D3A63" w:rsidR="00FC5D36" w:rsidP="00AB17AA" w:rsidRDefault="00FC5D36" w14:paraId="1E9D9F9C" w14:textId="77777777">
      <w:pPr>
        <w:suppressLineNumbers/>
        <w:spacing w:before="240"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1D3A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452B74" wp14:editId="5AA0EB50">
            <wp:extent cx="5943600" cy="828675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D3A63" w:rsidR="00B727A5" w:rsidP="4117E2EF" w:rsidRDefault="004D50DA" w14:paraId="2000E430" w14:textId="62784B6F">
      <w:pPr>
        <w:suppressLineNumbers/>
        <w:spacing w:before="240" w:after="24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A9B6BF1" w:rsidR="004D50D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SENATE </w:t>
      </w:r>
      <w:r w:rsidRPr="5A9B6BF1" w:rsidR="0070591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BILL </w:t>
      </w:r>
      <w:r w:rsidRPr="5A9B6BF1" w:rsidR="003F17E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202</w:t>
      </w:r>
      <w:r w:rsidRPr="5A9B6BF1" w:rsidR="6BBB5FA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5A9B6BF1" w:rsidR="003F17E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-2</w:t>
      </w:r>
      <w:r w:rsidRPr="5A9B6BF1" w:rsidR="678E5E6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5A9B6BF1" w:rsidR="00D10A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</w:t>
      </w:r>
      <w:r w:rsidRPr="5A9B6BF1" w:rsidR="69FA17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08</w:t>
      </w:r>
    </w:p>
    <w:tbl>
      <w:tblPr>
        <w:tblStyle w:val="TableGrid"/>
        <w:tblW w:w="94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90"/>
        <w:gridCol w:w="4830"/>
      </w:tblGrid>
      <w:tr w:rsidRPr="001D3A63" w:rsidR="00B727A5" w:rsidTr="5A9B6BF1" w14:paraId="20A6A0EE" w14:textId="77777777">
        <w:trPr>
          <w:trHeight w:val="525"/>
        </w:trPr>
        <w:tc>
          <w:tcPr>
            <w:tcW w:w="4590" w:type="dxa"/>
            <w:tcMar/>
          </w:tcPr>
          <w:p w:rsidRPr="001D3A63" w:rsidR="00B727A5" w:rsidP="001D3A63" w:rsidRDefault="00B727A5" w14:paraId="5D3EC7F9" w14:textId="1CA9DC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5A9B6BF1" w:rsidR="00B727A5">
              <w:rPr>
                <w:rFonts w:ascii="Times New Roman" w:hAnsi="Times New Roman" w:cs="Times New Roman"/>
                <w:sz w:val="24"/>
                <w:szCs w:val="24"/>
              </w:rPr>
              <w:t xml:space="preserve">Date Presented: </w:t>
            </w:r>
          </w:p>
          <w:p w:rsidRPr="001D3A63" w:rsidR="00B727A5" w:rsidP="001D3A63" w:rsidRDefault="00B727A5" w14:paraId="4C8A80AF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Mar/>
          </w:tcPr>
          <w:p w:rsidRPr="001D3A63" w:rsidR="00B727A5" w:rsidP="16AD1EEC" w:rsidRDefault="0D785DAC" w14:paraId="7877A29F" w14:textId="2B66E08F">
            <w:pPr>
              <w:pStyle w:val="NoSpacing"/>
              <w:jc w:val="right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A9B6BF1" w:rsidR="0478AB7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 Bill to Create the Executive Advisory Committee</w:t>
            </w:r>
          </w:p>
        </w:tc>
      </w:tr>
      <w:tr w:rsidRPr="001D3A63" w:rsidR="000A4AA2" w:rsidTr="5A9B6BF1" w14:paraId="3CC0A459" w14:textId="77777777">
        <w:trPr>
          <w:trHeight w:val="855" w:hRule="exact"/>
        </w:trPr>
        <w:tc>
          <w:tcPr>
            <w:tcW w:w="4590" w:type="dxa"/>
            <w:tcMar/>
          </w:tcPr>
          <w:p w:rsidRPr="001D3A63" w:rsidR="000A4AA2" w:rsidP="00684F59" w:rsidRDefault="000A4AA2" w14:paraId="337884FB" w14:textId="7777777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31A5D56D">
              <w:rPr>
                <w:rFonts w:ascii="Times New Roman" w:hAnsi="Times New Roman" w:cs="Times New Roman"/>
                <w:sz w:val="24"/>
                <w:szCs w:val="24"/>
              </w:rPr>
              <w:t>Authorship:</w:t>
            </w:r>
          </w:p>
        </w:tc>
        <w:tc>
          <w:tcPr>
            <w:tcW w:w="4830" w:type="dxa"/>
            <w:tcMar/>
          </w:tcPr>
          <w:p w:rsidRPr="00813CAF" w:rsidR="00684F59" w:rsidP="5A9B6BF1" w:rsidRDefault="00813CAF" w14:paraId="58548008" w14:textId="25A8EFEE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A9B6BF1" w:rsidR="127B2DD9">
              <w:rPr>
                <w:rFonts w:ascii="Times New Roman" w:hAnsi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Cade Bachman, Chief of Staff</w:t>
            </w:r>
          </w:p>
        </w:tc>
      </w:tr>
      <w:tr w:rsidRPr="001D3A63" w:rsidR="00684F59" w:rsidTr="5A9B6BF1" w14:paraId="7838E333" w14:textId="77777777">
        <w:trPr>
          <w:trHeight w:val="547" w:hRule="exact"/>
        </w:trPr>
        <w:tc>
          <w:tcPr>
            <w:tcW w:w="4590" w:type="dxa"/>
            <w:tcMar/>
          </w:tcPr>
          <w:p w:rsidRPr="31A5D56D" w:rsidR="00684F59" w:rsidP="31A5D56D" w:rsidRDefault="00684F59" w14:paraId="456DC452" w14:textId="7777777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4117E2EF">
              <w:rPr>
                <w:rFonts w:ascii="Times New Roman" w:hAnsi="Times New Roman" w:cs="Times New Roman"/>
                <w:sz w:val="24"/>
                <w:szCs w:val="24"/>
              </w:rPr>
              <w:t>Sponsorship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30" w:type="dxa"/>
            <w:tcMar/>
          </w:tcPr>
          <w:p w:rsidR="00684F59" w:rsidP="5A9B6BF1" w:rsidRDefault="00684F59" w14:paraId="1F115D66" w14:textId="3B90FFF8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A9B6BF1" w:rsidR="1EBED7FA">
              <w:rPr>
                <w:rFonts w:ascii="Times New Roman" w:hAnsi="Times New Roman" w:cs="Times New Roman"/>
                <w:sz w:val="24"/>
                <w:szCs w:val="24"/>
              </w:rPr>
              <w:t>Sidney Augustyn, Finance and Funding Chair</w:t>
            </w:r>
          </w:p>
        </w:tc>
      </w:tr>
      <w:tr w:rsidRPr="00AB3ED2" w:rsidR="00DE2000" w:rsidTr="5A9B6BF1" w14:paraId="41A0D982" w14:textId="77777777">
        <w:trPr>
          <w:gridAfter w:val="1"/>
          <w:wAfter w:w="4830" w:type="dxa"/>
          <w:trHeight w:val="547" w:hRule="exact"/>
        </w:trPr>
        <w:tc>
          <w:tcPr>
            <w:tcW w:w="4590" w:type="dxa"/>
            <w:tcMar/>
          </w:tcPr>
          <w:p w:rsidRPr="00AB3ED2" w:rsidR="00DE2000" w:rsidP="00DE2000" w:rsidRDefault="00DE2000" w14:paraId="397110DE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AB3ED2" w:rsidR="00AB3ED2" w:rsidP="00AB3ED2" w:rsidRDefault="00AB3ED2" w14:paraId="52C5274B" w14:textId="43C74A79">
      <w:pPr>
        <w:ind w:left="-5" w:right="37"/>
        <w:rPr>
          <w:rFonts w:ascii="Times New Roman" w:hAnsi="Times New Roman" w:cs="Times New Roman"/>
          <w:sz w:val="24"/>
          <w:szCs w:val="24"/>
        </w:rPr>
      </w:pPr>
      <w:r w:rsidRPr="5A9B6BF1" w:rsidR="00AB3ED2">
        <w:rPr>
          <w:rFonts w:ascii="Times New Roman" w:hAnsi="Times New Roman" w:cs="Times New Roman"/>
          <w:sz w:val="24"/>
          <w:szCs w:val="24"/>
        </w:rPr>
        <w:t>WHEREAS,</w:t>
      </w:r>
      <w:r w:rsidRPr="5A9B6BF1" w:rsidR="00AB3ED2">
        <w:rPr>
          <w:rFonts w:ascii="Times New Roman" w:hAnsi="Times New Roman" w:cs="Times New Roman"/>
          <w:sz w:val="24"/>
          <w:szCs w:val="24"/>
        </w:rPr>
        <w:t xml:space="preserve"> </w:t>
      </w:r>
      <w:r w:rsidRPr="5A9B6BF1" w:rsidR="5782236E">
        <w:rPr>
          <w:rFonts w:ascii="Times New Roman" w:hAnsi="Times New Roman" w:cs="Times New Roman"/>
          <w:sz w:val="24"/>
          <w:szCs w:val="24"/>
        </w:rPr>
        <w:t>The Student Government Association</w:t>
      </w:r>
      <w:r w:rsidRPr="5A9B6BF1" w:rsidR="69AB0D65">
        <w:rPr>
          <w:rFonts w:ascii="Times New Roman" w:hAnsi="Times New Roman" w:cs="Times New Roman"/>
          <w:sz w:val="24"/>
          <w:szCs w:val="24"/>
        </w:rPr>
        <w:t xml:space="preserve"> (SGA)</w:t>
      </w:r>
      <w:r w:rsidRPr="5A9B6BF1" w:rsidR="5782236E">
        <w:rPr>
          <w:rFonts w:ascii="Times New Roman" w:hAnsi="Times New Roman" w:cs="Times New Roman"/>
          <w:sz w:val="24"/>
          <w:szCs w:val="24"/>
        </w:rPr>
        <w:t xml:space="preserve"> </w:t>
      </w:r>
      <w:r w:rsidRPr="5A9B6BF1" w:rsidR="1902EBAE">
        <w:rPr>
          <w:rFonts w:ascii="Times New Roman" w:hAnsi="Times New Roman" w:cs="Times New Roman"/>
          <w:sz w:val="24"/>
          <w:szCs w:val="24"/>
        </w:rPr>
        <w:t xml:space="preserve">is often asked to evaluate complex student issues, and </w:t>
      </w:r>
      <w:r w:rsidRPr="5A9B6BF1" w:rsidR="78555E46">
        <w:rPr>
          <w:rFonts w:ascii="Times New Roman" w:hAnsi="Times New Roman" w:cs="Times New Roman"/>
          <w:sz w:val="24"/>
          <w:szCs w:val="24"/>
        </w:rPr>
        <w:t>ha</w:t>
      </w:r>
      <w:r w:rsidRPr="5A9B6BF1" w:rsidR="1902EBAE">
        <w:rPr>
          <w:rFonts w:ascii="Times New Roman" w:hAnsi="Times New Roman" w:cs="Times New Roman"/>
          <w:sz w:val="24"/>
          <w:szCs w:val="24"/>
        </w:rPr>
        <w:t>s</w:t>
      </w:r>
      <w:r w:rsidRPr="5A9B6BF1" w:rsidR="61DBCC5B">
        <w:rPr>
          <w:rFonts w:ascii="Times New Roman" w:hAnsi="Times New Roman" w:cs="Times New Roman"/>
          <w:sz w:val="24"/>
          <w:szCs w:val="24"/>
        </w:rPr>
        <w:t xml:space="preserve"> a responsibility to elevate student concerns regarding a variety of issues across campus</w:t>
      </w:r>
      <w:r w:rsidRPr="5A9B6BF1" w:rsidR="7466FB3F">
        <w:rPr>
          <w:rFonts w:ascii="Times New Roman" w:hAnsi="Times New Roman" w:cs="Times New Roman"/>
          <w:sz w:val="24"/>
          <w:szCs w:val="24"/>
        </w:rPr>
        <w:t>, and;</w:t>
      </w:r>
    </w:p>
    <w:p w:rsidRPr="00AB3ED2" w:rsidR="00AB3ED2" w:rsidP="00AB3ED2" w:rsidRDefault="00AB3ED2" w14:paraId="708144A1" w14:textId="77777777">
      <w:pPr>
        <w:ind w:left="-5" w:right="37"/>
        <w:rPr>
          <w:rFonts w:ascii="Times New Roman" w:hAnsi="Times New Roman" w:cs="Times New Roman"/>
          <w:sz w:val="24"/>
          <w:szCs w:val="24"/>
        </w:rPr>
      </w:pPr>
    </w:p>
    <w:p w:rsidRPr="00AB3ED2" w:rsidR="00AB3ED2" w:rsidP="00AB3ED2" w:rsidRDefault="00AB3ED2" w14:paraId="2A32D345" w14:textId="495C9586">
      <w:pPr>
        <w:ind w:left="-5" w:right="37"/>
        <w:rPr>
          <w:rFonts w:ascii="Times New Roman" w:hAnsi="Times New Roman" w:cs="Times New Roman"/>
          <w:sz w:val="24"/>
          <w:szCs w:val="24"/>
        </w:rPr>
      </w:pPr>
      <w:r w:rsidRPr="5A9B6BF1" w:rsidR="00AB3ED2">
        <w:rPr>
          <w:rFonts w:ascii="Times New Roman" w:hAnsi="Times New Roman" w:cs="Times New Roman"/>
          <w:sz w:val="24"/>
          <w:szCs w:val="24"/>
        </w:rPr>
        <w:t>WHEREAS,</w:t>
      </w:r>
      <w:r w:rsidRPr="5A9B6BF1" w:rsidR="7FBB8443">
        <w:rPr>
          <w:rFonts w:ascii="Times New Roman" w:hAnsi="Times New Roman" w:cs="Times New Roman"/>
          <w:sz w:val="24"/>
          <w:szCs w:val="24"/>
        </w:rPr>
        <w:t xml:space="preserve"> </w:t>
      </w:r>
      <w:r w:rsidRPr="5A9B6BF1" w:rsidR="70D59B19">
        <w:rPr>
          <w:rFonts w:ascii="Times New Roman" w:hAnsi="Times New Roman" w:cs="Times New Roman"/>
          <w:sz w:val="24"/>
          <w:szCs w:val="24"/>
        </w:rPr>
        <w:t>Oftentimes, the course of action regarding any given student concern may require nuanced deliberation</w:t>
      </w:r>
      <w:r w:rsidRPr="5A9B6BF1" w:rsidR="0BB749E1">
        <w:rPr>
          <w:rFonts w:ascii="Times New Roman" w:hAnsi="Times New Roman" w:cs="Times New Roman"/>
          <w:sz w:val="24"/>
          <w:szCs w:val="24"/>
        </w:rPr>
        <w:t xml:space="preserve">. </w:t>
      </w:r>
      <w:r w:rsidRPr="5A9B6BF1" w:rsidR="1EBF1DF3">
        <w:rPr>
          <w:rFonts w:ascii="Times New Roman" w:hAnsi="Times New Roman" w:cs="Times New Roman"/>
          <w:sz w:val="24"/>
          <w:szCs w:val="24"/>
        </w:rPr>
        <w:t>Moreover,</w:t>
      </w:r>
      <w:r w:rsidRPr="5A9B6BF1" w:rsidR="497E5564">
        <w:rPr>
          <w:rFonts w:ascii="Times New Roman" w:hAnsi="Times New Roman" w:cs="Times New Roman"/>
          <w:sz w:val="24"/>
          <w:szCs w:val="24"/>
        </w:rPr>
        <w:t xml:space="preserve"> </w:t>
      </w:r>
      <w:r w:rsidRPr="5A9B6BF1" w:rsidR="1EBF1DF3">
        <w:rPr>
          <w:rFonts w:ascii="Times New Roman" w:hAnsi="Times New Roman" w:cs="Times New Roman"/>
          <w:sz w:val="24"/>
          <w:szCs w:val="24"/>
        </w:rPr>
        <w:t>the executives for SGA regularly play a role in the association’s decision-making process</w:t>
      </w:r>
      <w:r w:rsidRPr="5A9B6BF1" w:rsidR="3519C2A3">
        <w:rPr>
          <w:rFonts w:ascii="Times New Roman" w:hAnsi="Times New Roman" w:cs="Times New Roman"/>
          <w:sz w:val="24"/>
          <w:szCs w:val="24"/>
        </w:rPr>
        <w:t>,</w:t>
      </w:r>
      <w:r w:rsidRPr="5A9B6BF1" w:rsidR="3003FF1E">
        <w:rPr>
          <w:rFonts w:ascii="Times New Roman" w:hAnsi="Times New Roman" w:cs="Times New Roman"/>
          <w:sz w:val="24"/>
          <w:szCs w:val="24"/>
        </w:rPr>
        <w:t xml:space="preserve"> </w:t>
      </w:r>
      <w:r w:rsidRPr="5A9B6BF1" w:rsidR="3003FF1E">
        <w:rPr>
          <w:rFonts w:ascii="Times New Roman" w:hAnsi="Times New Roman" w:cs="Times New Roman"/>
          <w:sz w:val="24"/>
          <w:szCs w:val="24"/>
        </w:rPr>
        <w:t>and;</w:t>
      </w:r>
    </w:p>
    <w:p w:rsidRPr="00AB3ED2" w:rsidR="00AB3ED2" w:rsidP="00AB3ED2" w:rsidRDefault="00AB3ED2" w14:paraId="7ADFBE6D" w14:textId="77777777">
      <w:pPr>
        <w:ind w:left="-5" w:right="37"/>
        <w:rPr>
          <w:rFonts w:ascii="Times New Roman" w:hAnsi="Times New Roman" w:cs="Times New Roman"/>
          <w:sz w:val="24"/>
          <w:szCs w:val="24"/>
        </w:rPr>
      </w:pPr>
    </w:p>
    <w:p w:rsidR="00AB3ED2" w:rsidP="5A9B6BF1" w:rsidRDefault="00AB3ED2" w14:paraId="4CC495F6" w14:textId="069259EE">
      <w:pPr>
        <w:pStyle w:val="Normal"/>
        <w:ind w:left="-5" w:right="37"/>
        <w:rPr>
          <w:rFonts w:ascii="Times New Roman" w:hAnsi="Times New Roman" w:cs="Times New Roman"/>
          <w:sz w:val="24"/>
          <w:szCs w:val="24"/>
        </w:rPr>
      </w:pPr>
      <w:r w:rsidRPr="5A9B6BF1" w:rsidR="00AB3ED2">
        <w:rPr>
          <w:rFonts w:ascii="Times New Roman" w:hAnsi="Times New Roman" w:cs="Times New Roman"/>
          <w:sz w:val="24"/>
          <w:szCs w:val="24"/>
        </w:rPr>
        <w:t>WHEREAS,</w:t>
      </w:r>
      <w:r w:rsidRPr="5A9B6BF1" w:rsidR="5FB6E07E">
        <w:rPr>
          <w:rFonts w:ascii="Times New Roman" w:hAnsi="Times New Roman" w:cs="Times New Roman"/>
          <w:sz w:val="24"/>
          <w:szCs w:val="24"/>
        </w:rPr>
        <w:t xml:space="preserve"> </w:t>
      </w:r>
      <w:r w:rsidRPr="5A9B6BF1" w:rsidR="34335FFA">
        <w:rPr>
          <w:rFonts w:ascii="Times New Roman" w:hAnsi="Times New Roman" w:cs="Times New Roman"/>
          <w:sz w:val="24"/>
          <w:szCs w:val="24"/>
        </w:rPr>
        <w:t>Due to their role in the decision-making process</w:t>
      </w:r>
      <w:r w:rsidRPr="5A9B6BF1" w:rsidR="69B34D30">
        <w:rPr>
          <w:rFonts w:ascii="Times New Roman" w:hAnsi="Times New Roman" w:cs="Times New Roman"/>
          <w:sz w:val="24"/>
          <w:szCs w:val="24"/>
        </w:rPr>
        <w:t>, the executives of the Student Government Association ha</w:t>
      </w:r>
      <w:r w:rsidRPr="5A9B6BF1" w:rsidR="1C0F37BC">
        <w:rPr>
          <w:rFonts w:ascii="Times New Roman" w:hAnsi="Times New Roman" w:cs="Times New Roman"/>
          <w:sz w:val="24"/>
          <w:szCs w:val="24"/>
        </w:rPr>
        <w:t>ve</w:t>
      </w:r>
      <w:r w:rsidRPr="5A9B6BF1" w:rsidR="69B34D30">
        <w:rPr>
          <w:rFonts w:ascii="Times New Roman" w:hAnsi="Times New Roman" w:cs="Times New Roman"/>
          <w:sz w:val="24"/>
          <w:szCs w:val="24"/>
        </w:rPr>
        <w:t xml:space="preserve"> determined that the formation of an advisory committee</w:t>
      </w:r>
      <w:r w:rsidRPr="5A9B6BF1" w:rsidR="2747A54A">
        <w:rPr>
          <w:rFonts w:ascii="Times New Roman" w:hAnsi="Times New Roman" w:cs="Times New Roman"/>
          <w:sz w:val="24"/>
          <w:szCs w:val="24"/>
        </w:rPr>
        <w:t xml:space="preserve"> would help achieve the objective of ensuring a deliberative decision-making process</w:t>
      </w:r>
      <w:r w:rsidRPr="5A9B6BF1" w:rsidR="5EFF550A">
        <w:rPr>
          <w:rFonts w:ascii="Times New Roman" w:hAnsi="Times New Roman" w:cs="Times New Roman"/>
          <w:sz w:val="24"/>
          <w:szCs w:val="24"/>
        </w:rPr>
        <w:t>, and;</w:t>
      </w:r>
    </w:p>
    <w:p w:rsidRPr="00AB3ED2" w:rsidR="00AB3ED2" w:rsidP="00AB3ED2" w:rsidRDefault="00AB3ED2" w14:paraId="3A8EB75B" w14:textId="77777777">
      <w:pPr>
        <w:ind w:left="-5" w:right="37"/>
        <w:rPr>
          <w:rFonts w:ascii="Times New Roman" w:hAnsi="Times New Roman" w:cs="Times New Roman"/>
          <w:sz w:val="24"/>
          <w:szCs w:val="24"/>
        </w:rPr>
      </w:pPr>
    </w:p>
    <w:p w:rsidRPr="00AB3ED2" w:rsidR="00AB3ED2" w:rsidP="5A9B6BF1" w:rsidRDefault="00AB3ED2" w14:paraId="277A8DB4" w14:textId="32E12F12">
      <w:pPr>
        <w:ind w:left="-5" w:right="37"/>
        <w:rPr>
          <w:rFonts w:ascii="Times New Roman" w:hAnsi="Times New Roman" w:cs="Times New Roman"/>
          <w:sz w:val="24"/>
          <w:szCs w:val="24"/>
        </w:rPr>
      </w:pPr>
      <w:r w:rsidRPr="5A9B6BF1" w:rsidR="00AB3ED2">
        <w:rPr>
          <w:rFonts w:ascii="Times New Roman" w:hAnsi="Times New Roman" w:cs="Times New Roman"/>
          <w:sz w:val="24"/>
          <w:szCs w:val="24"/>
        </w:rPr>
        <w:t xml:space="preserve">NOW THEREFORE BE IT RESOLVED, </w:t>
      </w:r>
      <w:r w:rsidRPr="5A9B6BF1" w:rsidR="508A2CBD">
        <w:rPr>
          <w:rFonts w:ascii="Times New Roman" w:hAnsi="Times New Roman" w:cs="Times New Roman"/>
          <w:sz w:val="24"/>
          <w:szCs w:val="24"/>
        </w:rPr>
        <w:t xml:space="preserve">The </w:t>
      </w:r>
      <w:r w:rsidRPr="5A9B6BF1" w:rsidR="29DFA349">
        <w:rPr>
          <w:rFonts w:ascii="Times New Roman" w:hAnsi="Times New Roman" w:cs="Times New Roman"/>
          <w:sz w:val="24"/>
          <w:szCs w:val="24"/>
        </w:rPr>
        <w:t>Executive Advisory ADHOC committee is formed</w:t>
      </w:r>
      <w:r w:rsidRPr="5A9B6BF1" w:rsidR="508A2CBD">
        <w:rPr>
          <w:rFonts w:ascii="Times New Roman" w:hAnsi="Times New Roman" w:cs="Times New Roman"/>
          <w:sz w:val="24"/>
          <w:szCs w:val="24"/>
        </w:rPr>
        <w:t>.</w:t>
      </w:r>
      <w:r w:rsidRPr="5A9B6BF1" w:rsidR="5C0C6B0E">
        <w:rPr>
          <w:rFonts w:ascii="Times New Roman" w:hAnsi="Times New Roman" w:cs="Times New Roman"/>
          <w:sz w:val="24"/>
          <w:szCs w:val="24"/>
        </w:rPr>
        <w:t xml:space="preserve"> This committee will be created with the purpose statement: To advise the SGA executives, as needed, on any decisions with which the SGA executives may request assistance.</w:t>
      </w:r>
    </w:p>
    <w:p w:rsidRPr="00AB3ED2" w:rsidR="00AB3ED2" w:rsidP="5A9B6BF1" w:rsidRDefault="00AB3ED2" w14:paraId="76281B19" w14:textId="529C7CD0">
      <w:pPr>
        <w:ind w:left="-5" w:right="37"/>
        <w:rPr>
          <w:rFonts w:ascii="Times New Roman" w:hAnsi="Times New Roman" w:cs="Times New Roman"/>
          <w:sz w:val="24"/>
          <w:szCs w:val="24"/>
        </w:rPr>
      </w:pPr>
    </w:p>
    <w:p w:rsidRPr="00AB3ED2" w:rsidR="00AB3ED2" w:rsidP="00AB3ED2" w:rsidRDefault="00AB3ED2" w14:paraId="101CEE03" w14:textId="124BBE47">
      <w:pPr>
        <w:ind w:left="-5" w:right="37"/>
        <w:rPr>
          <w:rFonts w:ascii="Times New Roman" w:hAnsi="Times New Roman" w:cs="Times New Roman"/>
          <w:sz w:val="24"/>
          <w:szCs w:val="24"/>
        </w:rPr>
      </w:pPr>
      <w:r w:rsidRPr="5A9B6BF1" w:rsidR="5C0C6B0E">
        <w:rPr>
          <w:rFonts w:ascii="Times New Roman" w:hAnsi="Times New Roman" w:cs="Times New Roman"/>
          <w:sz w:val="24"/>
          <w:szCs w:val="24"/>
        </w:rPr>
        <w:t xml:space="preserve">FURTHER BE IT RESOLVED, Meeting times for this committee must be established at least one week prior. </w:t>
      </w:r>
      <w:r w:rsidRPr="5A9B6BF1" w:rsidR="62A22438">
        <w:rPr>
          <w:rFonts w:ascii="Times New Roman" w:hAnsi="Times New Roman" w:cs="Times New Roman"/>
          <w:sz w:val="24"/>
          <w:szCs w:val="24"/>
        </w:rPr>
        <w:t>Attendance at these meetings is not mandatory, and will not be held against an SGA members attendance record</w:t>
      </w:r>
    </w:p>
    <w:p w:rsidR="5A9B6BF1" w:rsidP="5A9B6BF1" w:rsidRDefault="5A9B6BF1" w14:paraId="3B185427" w14:textId="4CF4E4F6">
      <w:pPr>
        <w:pStyle w:val="Normal"/>
        <w:ind w:left="-5" w:right="37"/>
        <w:rPr>
          <w:rFonts w:ascii="Times New Roman" w:hAnsi="Times New Roman" w:cs="Times New Roman"/>
          <w:sz w:val="24"/>
          <w:szCs w:val="24"/>
        </w:rPr>
      </w:pPr>
    </w:p>
    <w:p w:rsidR="62A22438" w:rsidP="5A9B6BF1" w:rsidRDefault="62A22438" w14:paraId="1185E07F" w14:textId="4E11E88E">
      <w:pPr>
        <w:pStyle w:val="Normal"/>
        <w:ind w:left="-5" w:right="37"/>
        <w:rPr>
          <w:rFonts w:ascii="Times New Roman" w:hAnsi="Times New Roman" w:cs="Times New Roman"/>
          <w:sz w:val="24"/>
          <w:szCs w:val="24"/>
        </w:rPr>
      </w:pPr>
      <w:r w:rsidRPr="5A9B6BF1" w:rsidR="62A22438">
        <w:rPr>
          <w:rFonts w:ascii="Times New Roman" w:hAnsi="Times New Roman" w:cs="Times New Roman"/>
          <w:sz w:val="24"/>
          <w:szCs w:val="24"/>
        </w:rPr>
        <w:t>FINALLY IT IS RESOLVED, Membership of this committee is appointed at the discretion of the executive</w:t>
      </w:r>
      <w:r w:rsidRPr="5A9B6BF1" w:rsidR="6DE9EAF8">
        <w:rPr>
          <w:rFonts w:ascii="Times New Roman" w:hAnsi="Times New Roman" w:cs="Times New Roman"/>
          <w:sz w:val="24"/>
          <w:szCs w:val="24"/>
        </w:rPr>
        <w:t>.</w:t>
      </w:r>
    </w:p>
    <w:p w:rsidR="00AB3ED2" w:rsidP="00AB3ED2" w:rsidRDefault="00AB3ED2" w14:paraId="40E3954C" w14:textId="77777777">
      <w:pPr>
        <w:ind w:left="-5" w:right="37"/>
      </w:pPr>
    </w:p>
    <w:p w:rsidRPr="001D3A63" w:rsidR="00B727A5" w:rsidP="00B727A5" w:rsidRDefault="00AB17AA" w14:paraId="75E364E4" w14:textId="2956A373">
      <w:pPr>
        <w:suppressLineNumbers/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B32DD26" w:rsidR="00AB17AA">
        <w:rPr>
          <w:rFonts w:ascii="Times New Roman" w:hAnsi="Times New Roman" w:eastAsia="Times New Roman" w:cs="Times New Roman"/>
          <w:sz w:val="24"/>
          <w:szCs w:val="24"/>
        </w:rPr>
        <w:t xml:space="preserve">Ratified by the Senate: </w:t>
      </w:r>
    </w:p>
    <w:p w:rsidRPr="001D3A63" w:rsidR="00B727A5" w:rsidP="00B727A5" w:rsidRDefault="00B727A5" w14:paraId="2FA26854" w14:textId="77777777">
      <w:pPr>
        <w:suppressLineNumbers/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1D3A63" w:rsidR="00991BCC" w:rsidTr="55198556" w14:paraId="63DD0951" w14:textId="77777777">
        <w:tc>
          <w:tcPr>
            <w:tcW w:w="4675" w:type="dxa"/>
            <w:tcMar/>
          </w:tcPr>
          <w:p w:rsidRPr="001D3A63" w:rsidR="00991BCC" w:rsidP="00B727A5" w:rsidRDefault="00991BCC" w14:paraId="04892EC5" w14:textId="77777777">
            <w:pPr>
              <w:suppressLineNumbers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D3A63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675" w:type="dxa"/>
            <w:tcMar/>
          </w:tcPr>
          <w:p w:rsidRPr="001D3A63" w:rsidR="00991BCC" w:rsidP="00B727A5" w:rsidRDefault="00991BCC" w14:paraId="1DD3DD49" w14:textId="77777777">
            <w:pPr>
              <w:suppressLineNumbers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D3A63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Pr="001D3A63" w:rsidR="00991BCC" w:rsidTr="55198556" w14:paraId="0B80813B" w14:textId="77777777">
        <w:tc>
          <w:tcPr>
            <w:tcW w:w="4675" w:type="dxa"/>
            <w:tcMar/>
          </w:tcPr>
          <w:p w:rsidRPr="001D3A63" w:rsidR="00991BCC" w:rsidP="00B727A5" w:rsidRDefault="00401AF7" w14:paraId="31BB536D" w14:textId="6EC10340">
            <w:pPr>
              <w:suppressLineNumbers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AD1EEC" w:rsidR="49004334">
              <w:rPr>
                <w:rFonts w:ascii="Times New Roman" w:hAnsi="Times New Roman" w:eastAsia="Times New Roman" w:cs="Times New Roman"/>
                <w:sz w:val="24"/>
                <w:szCs w:val="24"/>
              </w:rPr>
              <w:t>Bria Combs</w:t>
            </w:r>
            <w:r w:rsidRPr="16AD1EEC" w:rsidR="2B5354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16AD1EEC" w:rsidR="2B53542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President</w:t>
            </w:r>
          </w:p>
        </w:tc>
        <w:tc>
          <w:tcPr>
            <w:tcW w:w="4675" w:type="dxa"/>
            <w:tcMar/>
          </w:tcPr>
          <w:p w:rsidRPr="001D3A63" w:rsidR="00991BCC" w:rsidP="55198556" w:rsidRDefault="00401AF7" w14:paraId="7A7C3EC2" w14:textId="237A539C">
            <w:pPr>
              <w:suppressLineNumbers/>
              <w:spacing w:before="120" w:after="120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55198556" w:rsidR="71760B9C">
              <w:rPr>
                <w:rFonts w:ascii="Times New Roman" w:hAnsi="Times New Roman" w:eastAsia="Times New Roman" w:cs="Times New Roman"/>
                <w:sz w:val="24"/>
                <w:szCs w:val="24"/>
              </w:rPr>
              <w:t>Savanna</w:t>
            </w:r>
            <w:r w:rsidRPr="55198556" w:rsidR="31654897"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 w:rsidRPr="55198556" w:rsidR="71760B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Brooks</w:t>
            </w:r>
            <w:r w:rsidRPr="55198556" w:rsidR="2B5354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55198556" w:rsidR="2B53542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Vice President</w:t>
            </w:r>
          </w:p>
        </w:tc>
      </w:tr>
    </w:tbl>
    <w:p w:rsidRPr="001D3A63" w:rsidR="00B727A5" w:rsidP="00B727A5" w:rsidRDefault="00B727A5" w14:paraId="5BEA6583" w14:textId="77777777">
      <w:pPr>
        <w:suppressLineNumbers/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</w:p>
    <w:sectPr w:rsidRPr="001D3A63" w:rsidR="00B727A5" w:rsidSect="000A4AA2">
      <w:headerReference w:type="default" r:id="rId11"/>
      <w:footerReference w:type="even" r:id="rId12"/>
      <w:footerReference w:type="default" r:id="rId13"/>
      <w:pgSz w:w="12240" w:h="15840" w:orient="portrait"/>
      <w:pgMar w:top="1440" w:right="1440" w:bottom="1440" w:left="1440" w:header="720" w:footer="720" w:gutter="0"/>
      <w:lnNumType w:countBy="1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7873" w:rsidP="00981266" w:rsidRDefault="00A77873" w14:paraId="75C28870" w14:textId="77777777">
      <w:pPr>
        <w:spacing w:line="240" w:lineRule="auto"/>
      </w:pPr>
      <w:r>
        <w:separator/>
      </w:r>
    </w:p>
  </w:endnote>
  <w:endnote w:type="continuationSeparator" w:id="0">
    <w:p w:rsidR="00A77873" w:rsidP="00981266" w:rsidRDefault="00A77873" w14:paraId="6AF8420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266" w:rsidP="00981266" w:rsidRDefault="00981266" w14:paraId="6AA44361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981266" w:rsidP="00981266" w:rsidRDefault="00981266" w14:paraId="3AB9C59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6953644"/>
      <w:docPartObj>
        <w:docPartGallery w:val="Page Numbers (Bottom of Page)"/>
        <w:docPartUnique/>
      </w:docPartObj>
    </w:sdtPr>
    <w:sdtContent>
      <w:p w:rsidR="00981266" w:rsidP="00981266" w:rsidRDefault="00981266" w14:paraId="22C2960A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Pr="001D3A63" w:rsidR="00B727A5" w:rsidP="00981266" w:rsidRDefault="00B727A5" w14:paraId="1E02B9A7" w14:textId="77777777">
    <w:pPr>
      <w:pStyle w:val="Footer"/>
      <w:ind w:right="360"/>
      <w:rPr>
        <w:rFonts w:ascii="Times New Roman" w:hAnsi="Times New Roman" w:cs="Times New Roman"/>
      </w:rPr>
    </w:pPr>
    <w:r w:rsidRPr="001D3A63">
      <w:rPr>
        <w:rFonts w:ascii="Times New Roman" w:hAnsi="Times New Roman" w:cs="Times New Roman"/>
      </w:rPr>
      <w:t>Vote Total (P-O-A)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7873" w:rsidP="00981266" w:rsidRDefault="00A77873" w14:paraId="3321CAE1" w14:textId="77777777">
      <w:pPr>
        <w:spacing w:line="240" w:lineRule="auto"/>
      </w:pPr>
      <w:r>
        <w:separator/>
      </w:r>
    </w:p>
  </w:footnote>
  <w:footnote w:type="continuationSeparator" w:id="0">
    <w:p w:rsidR="00A77873" w:rsidP="00981266" w:rsidRDefault="00A77873" w14:paraId="32D87F74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F799C" w:rsidR="001F799C" w:rsidP="001F799C" w:rsidRDefault="001F799C" w14:paraId="12AFEEB1" w14:textId="77777777">
    <w:pPr>
      <w:pStyle w:val="Header"/>
      <w:jc w:val="right"/>
      <w:rPr>
        <w:rFonts w:ascii="Times New Roman" w:hAnsi="Times New Roman" w:cs="Times New Roman"/>
        <w:lang w:val="en-US"/>
      </w:rPr>
    </w:pPr>
    <w:r w:rsidRPr="001F799C">
      <w:rPr>
        <w:rFonts w:ascii="Times New Roman" w:hAnsi="Times New Roman" w:cs="Times New Roman"/>
        <w:lang w:val="en-US"/>
      </w:rPr>
      <w:t>Bill Status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nt3w7DggY1VpT" int2:id="L6bAtnj5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bW0MLK0tDSwNDNT0lEKTi0uzszPAykwqQUAoq6hIiwAAAA="/>
  </w:docVars>
  <w:rsids>
    <w:rsidRoot w:val="00813CAF"/>
    <w:rsid w:val="00030C6E"/>
    <w:rsid w:val="000A4AA2"/>
    <w:rsid w:val="000F7D44"/>
    <w:rsid w:val="00104855"/>
    <w:rsid w:val="0011AF10"/>
    <w:rsid w:val="001748A4"/>
    <w:rsid w:val="001D3A63"/>
    <w:rsid w:val="001E473D"/>
    <w:rsid w:val="001F799C"/>
    <w:rsid w:val="00254CED"/>
    <w:rsid w:val="00256802"/>
    <w:rsid w:val="00293E95"/>
    <w:rsid w:val="002C0D15"/>
    <w:rsid w:val="002F35B2"/>
    <w:rsid w:val="003474B4"/>
    <w:rsid w:val="0036539A"/>
    <w:rsid w:val="003F17EB"/>
    <w:rsid w:val="00401AF7"/>
    <w:rsid w:val="00440E8E"/>
    <w:rsid w:val="00442268"/>
    <w:rsid w:val="004D50DA"/>
    <w:rsid w:val="00525896"/>
    <w:rsid w:val="00545B15"/>
    <w:rsid w:val="005C0FF1"/>
    <w:rsid w:val="005F78DB"/>
    <w:rsid w:val="00684F59"/>
    <w:rsid w:val="00686352"/>
    <w:rsid w:val="00705913"/>
    <w:rsid w:val="00706AA8"/>
    <w:rsid w:val="007941B2"/>
    <w:rsid w:val="00813CAF"/>
    <w:rsid w:val="00836CD4"/>
    <w:rsid w:val="00893F17"/>
    <w:rsid w:val="00981266"/>
    <w:rsid w:val="00991BCC"/>
    <w:rsid w:val="009D2AE1"/>
    <w:rsid w:val="00A01610"/>
    <w:rsid w:val="00A74918"/>
    <w:rsid w:val="00A77873"/>
    <w:rsid w:val="00AB17AA"/>
    <w:rsid w:val="00AB3ED2"/>
    <w:rsid w:val="00AB76E9"/>
    <w:rsid w:val="00AD1FCD"/>
    <w:rsid w:val="00AD7008"/>
    <w:rsid w:val="00B05677"/>
    <w:rsid w:val="00B07D6B"/>
    <w:rsid w:val="00B270AB"/>
    <w:rsid w:val="00B277D3"/>
    <w:rsid w:val="00B30C51"/>
    <w:rsid w:val="00B619AE"/>
    <w:rsid w:val="00B667B0"/>
    <w:rsid w:val="00B727A5"/>
    <w:rsid w:val="00C94D95"/>
    <w:rsid w:val="00CA4B9A"/>
    <w:rsid w:val="00CA7AFE"/>
    <w:rsid w:val="00CD6B1D"/>
    <w:rsid w:val="00CD7D63"/>
    <w:rsid w:val="00D10A00"/>
    <w:rsid w:val="00D528AC"/>
    <w:rsid w:val="00D91553"/>
    <w:rsid w:val="00DA58FB"/>
    <w:rsid w:val="00DE2000"/>
    <w:rsid w:val="00DF0348"/>
    <w:rsid w:val="00DF798A"/>
    <w:rsid w:val="00E24BE5"/>
    <w:rsid w:val="00E56D78"/>
    <w:rsid w:val="00F166DA"/>
    <w:rsid w:val="00F8442C"/>
    <w:rsid w:val="00F86BBD"/>
    <w:rsid w:val="00FC5D36"/>
    <w:rsid w:val="01F07C23"/>
    <w:rsid w:val="0231678E"/>
    <w:rsid w:val="03315AF1"/>
    <w:rsid w:val="03A31596"/>
    <w:rsid w:val="03BC79DB"/>
    <w:rsid w:val="046D7174"/>
    <w:rsid w:val="0478AB7C"/>
    <w:rsid w:val="04828693"/>
    <w:rsid w:val="0487FA97"/>
    <w:rsid w:val="04E66D59"/>
    <w:rsid w:val="05304C02"/>
    <w:rsid w:val="05340414"/>
    <w:rsid w:val="05D96825"/>
    <w:rsid w:val="08912148"/>
    <w:rsid w:val="09430DA6"/>
    <w:rsid w:val="0964ABEB"/>
    <w:rsid w:val="0B8ED8FB"/>
    <w:rsid w:val="0BB749E1"/>
    <w:rsid w:val="0CF55A33"/>
    <w:rsid w:val="0D2AA95C"/>
    <w:rsid w:val="0D55090A"/>
    <w:rsid w:val="0D785DAC"/>
    <w:rsid w:val="0E912A94"/>
    <w:rsid w:val="0FDF3F89"/>
    <w:rsid w:val="10E1734C"/>
    <w:rsid w:val="1221FE37"/>
    <w:rsid w:val="127B2DD9"/>
    <w:rsid w:val="12EB9A61"/>
    <w:rsid w:val="136143E2"/>
    <w:rsid w:val="1371F6B8"/>
    <w:rsid w:val="13F256AD"/>
    <w:rsid w:val="14304AB2"/>
    <w:rsid w:val="1478DEFE"/>
    <w:rsid w:val="151488A7"/>
    <w:rsid w:val="15567BF3"/>
    <w:rsid w:val="1574BA36"/>
    <w:rsid w:val="1649D295"/>
    <w:rsid w:val="164D0D1F"/>
    <w:rsid w:val="16AD1EEC"/>
    <w:rsid w:val="16BDAB1D"/>
    <w:rsid w:val="16D67853"/>
    <w:rsid w:val="1771AEF4"/>
    <w:rsid w:val="17B07FC0"/>
    <w:rsid w:val="1902EBAE"/>
    <w:rsid w:val="190BDC2F"/>
    <w:rsid w:val="1B36D866"/>
    <w:rsid w:val="1BB3D8B2"/>
    <w:rsid w:val="1BE1A4F1"/>
    <w:rsid w:val="1C0F37BC"/>
    <w:rsid w:val="1C1AE752"/>
    <w:rsid w:val="1E721507"/>
    <w:rsid w:val="1EBED7FA"/>
    <w:rsid w:val="1EBF1DF3"/>
    <w:rsid w:val="1EDC173B"/>
    <w:rsid w:val="1FDF694F"/>
    <w:rsid w:val="21E1B56F"/>
    <w:rsid w:val="23FC4C91"/>
    <w:rsid w:val="25CA382F"/>
    <w:rsid w:val="2686F58C"/>
    <w:rsid w:val="2747A54A"/>
    <w:rsid w:val="274B169B"/>
    <w:rsid w:val="287D46E4"/>
    <w:rsid w:val="29B2BF9D"/>
    <w:rsid w:val="29B32431"/>
    <w:rsid w:val="29DC7403"/>
    <w:rsid w:val="29DFA349"/>
    <w:rsid w:val="2AE07F90"/>
    <w:rsid w:val="2B1248D8"/>
    <w:rsid w:val="2B2D1AA5"/>
    <w:rsid w:val="2B32DD26"/>
    <w:rsid w:val="2B535425"/>
    <w:rsid w:val="2BEB82A8"/>
    <w:rsid w:val="2C22685D"/>
    <w:rsid w:val="2D18721C"/>
    <w:rsid w:val="2D211692"/>
    <w:rsid w:val="2D7B9898"/>
    <w:rsid w:val="2D875309"/>
    <w:rsid w:val="2DE7E066"/>
    <w:rsid w:val="2E7DB2B1"/>
    <w:rsid w:val="2F516D61"/>
    <w:rsid w:val="2FE5FDF8"/>
    <w:rsid w:val="3003FF1E"/>
    <w:rsid w:val="304846CD"/>
    <w:rsid w:val="30CCF956"/>
    <w:rsid w:val="31654897"/>
    <w:rsid w:val="31A5D56D"/>
    <w:rsid w:val="31A7F641"/>
    <w:rsid w:val="3239E7EE"/>
    <w:rsid w:val="324C7C15"/>
    <w:rsid w:val="3255CF68"/>
    <w:rsid w:val="336A62ED"/>
    <w:rsid w:val="33BAF849"/>
    <w:rsid w:val="33F19FC9"/>
    <w:rsid w:val="34335FFA"/>
    <w:rsid w:val="3498ED3D"/>
    <w:rsid w:val="35118568"/>
    <w:rsid w:val="3519C2A3"/>
    <w:rsid w:val="3561FF4F"/>
    <w:rsid w:val="356698CB"/>
    <w:rsid w:val="365E8A4A"/>
    <w:rsid w:val="36F97D18"/>
    <w:rsid w:val="378448D9"/>
    <w:rsid w:val="382CA541"/>
    <w:rsid w:val="3899A701"/>
    <w:rsid w:val="39883E8E"/>
    <w:rsid w:val="39A68B61"/>
    <w:rsid w:val="3A4B20B1"/>
    <w:rsid w:val="3A87A187"/>
    <w:rsid w:val="3B558102"/>
    <w:rsid w:val="3BA8D9B5"/>
    <w:rsid w:val="3BF89615"/>
    <w:rsid w:val="3C030738"/>
    <w:rsid w:val="3D6D1824"/>
    <w:rsid w:val="3EBCF137"/>
    <w:rsid w:val="3ED5085A"/>
    <w:rsid w:val="3F08E885"/>
    <w:rsid w:val="3F1ECA28"/>
    <w:rsid w:val="3F2E70CE"/>
    <w:rsid w:val="3FB98E53"/>
    <w:rsid w:val="3FCB2507"/>
    <w:rsid w:val="3FCE59D4"/>
    <w:rsid w:val="4117E2EF"/>
    <w:rsid w:val="41C2921E"/>
    <w:rsid w:val="41D48A57"/>
    <w:rsid w:val="4252CAD5"/>
    <w:rsid w:val="427248BC"/>
    <w:rsid w:val="4378D825"/>
    <w:rsid w:val="43E9CD33"/>
    <w:rsid w:val="447066D4"/>
    <w:rsid w:val="44D4AF27"/>
    <w:rsid w:val="451970EA"/>
    <w:rsid w:val="453298C7"/>
    <w:rsid w:val="4584AA1B"/>
    <w:rsid w:val="458F9A00"/>
    <w:rsid w:val="4590F6F2"/>
    <w:rsid w:val="45EFDAB7"/>
    <w:rsid w:val="47408C2E"/>
    <w:rsid w:val="477E7A6B"/>
    <w:rsid w:val="47ABEA6C"/>
    <w:rsid w:val="481EF3AF"/>
    <w:rsid w:val="49004334"/>
    <w:rsid w:val="491A4ACC"/>
    <w:rsid w:val="497E5564"/>
    <w:rsid w:val="49B5CF4C"/>
    <w:rsid w:val="49BAC410"/>
    <w:rsid w:val="49D89AA9"/>
    <w:rsid w:val="49F3D2EB"/>
    <w:rsid w:val="4A604D04"/>
    <w:rsid w:val="4B613C70"/>
    <w:rsid w:val="4B7ADB1F"/>
    <w:rsid w:val="4CF9138F"/>
    <w:rsid w:val="4DB8F772"/>
    <w:rsid w:val="4E59E9C3"/>
    <w:rsid w:val="4F2B8C61"/>
    <w:rsid w:val="4F9015BE"/>
    <w:rsid w:val="500D6C76"/>
    <w:rsid w:val="508A2CBD"/>
    <w:rsid w:val="51E2D3D6"/>
    <w:rsid w:val="521A4BFF"/>
    <w:rsid w:val="53E7E9FF"/>
    <w:rsid w:val="542285A5"/>
    <w:rsid w:val="55198556"/>
    <w:rsid w:val="5521400B"/>
    <w:rsid w:val="55D13AFF"/>
    <w:rsid w:val="55E985C9"/>
    <w:rsid w:val="57161DF2"/>
    <w:rsid w:val="57701494"/>
    <w:rsid w:val="5782236E"/>
    <w:rsid w:val="58290491"/>
    <w:rsid w:val="58B1EE53"/>
    <w:rsid w:val="59B2CAB9"/>
    <w:rsid w:val="5A9B6BF1"/>
    <w:rsid w:val="5C0C6B0E"/>
    <w:rsid w:val="5CCC6024"/>
    <w:rsid w:val="5D04BBB1"/>
    <w:rsid w:val="5D2C51F0"/>
    <w:rsid w:val="5D6B9FE9"/>
    <w:rsid w:val="5DDB6F51"/>
    <w:rsid w:val="5E0A511A"/>
    <w:rsid w:val="5E615047"/>
    <w:rsid w:val="5EA08C12"/>
    <w:rsid w:val="5EBEFBD0"/>
    <w:rsid w:val="5EFF550A"/>
    <w:rsid w:val="5F173C6A"/>
    <w:rsid w:val="5FB6E07E"/>
    <w:rsid w:val="61AA8436"/>
    <w:rsid w:val="61AF2F0E"/>
    <w:rsid w:val="61B537BD"/>
    <w:rsid w:val="61B81B22"/>
    <w:rsid w:val="61DBCC5B"/>
    <w:rsid w:val="6201B704"/>
    <w:rsid w:val="62A22438"/>
    <w:rsid w:val="62F937CD"/>
    <w:rsid w:val="634AFF6F"/>
    <w:rsid w:val="63A3FE54"/>
    <w:rsid w:val="64B55A65"/>
    <w:rsid w:val="6564FA03"/>
    <w:rsid w:val="667CF5AE"/>
    <w:rsid w:val="678C3087"/>
    <w:rsid w:val="678E5E68"/>
    <w:rsid w:val="67BC323E"/>
    <w:rsid w:val="67CDDEA3"/>
    <w:rsid w:val="690B74EF"/>
    <w:rsid w:val="697C4B9C"/>
    <w:rsid w:val="69AB0D65"/>
    <w:rsid w:val="69B34D30"/>
    <w:rsid w:val="69FA177B"/>
    <w:rsid w:val="6A767FB4"/>
    <w:rsid w:val="6B0E1767"/>
    <w:rsid w:val="6BBB5FAB"/>
    <w:rsid w:val="6BD11042"/>
    <w:rsid w:val="6D27FAB2"/>
    <w:rsid w:val="6D57A3AE"/>
    <w:rsid w:val="6D811E26"/>
    <w:rsid w:val="6DA16720"/>
    <w:rsid w:val="6DAFFB9C"/>
    <w:rsid w:val="6DE9EAF8"/>
    <w:rsid w:val="6EC3CB13"/>
    <w:rsid w:val="6EDB75BC"/>
    <w:rsid w:val="6F6FD490"/>
    <w:rsid w:val="6FB8E0B1"/>
    <w:rsid w:val="6FF75FEC"/>
    <w:rsid w:val="70D59B19"/>
    <w:rsid w:val="710BA4F1"/>
    <w:rsid w:val="7154B112"/>
    <w:rsid w:val="71760B9C"/>
    <w:rsid w:val="71DBEDEE"/>
    <w:rsid w:val="72994004"/>
    <w:rsid w:val="729E0AA3"/>
    <w:rsid w:val="735E95F2"/>
    <w:rsid w:val="7415A338"/>
    <w:rsid w:val="7466FB3F"/>
    <w:rsid w:val="748C51D4"/>
    <w:rsid w:val="756A1A8C"/>
    <w:rsid w:val="75C235A5"/>
    <w:rsid w:val="761A4BF2"/>
    <w:rsid w:val="7703A65B"/>
    <w:rsid w:val="77518634"/>
    <w:rsid w:val="78555E46"/>
    <w:rsid w:val="7905F2D3"/>
    <w:rsid w:val="79181B06"/>
    <w:rsid w:val="7B03FE38"/>
    <w:rsid w:val="7B6A1894"/>
    <w:rsid w:val="7BB600A2"/>
    <w:rsid w:val="7C625F8E"/>
    <w:rsid w:val="7D0C980B"/>
    <w:rsid w:val="7DDA40C5"/>
    <w:rsid w:val="7E5EBD4C"/>
    <w:rsid w:val="7ED4803D"/>
    <w:rsid w:val="7F1DEA33"/>
    <w:rsid w:val="7FBB8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129F"/>
  <w15:docId w15:val="{7AD1CCA0-C7A0-8143-B825-C15442EB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8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0E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E8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40E8E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B17AA"/>
  </w:style>
  <w:style w:type="table" w:styleId="TableGrid">
    <w:name w:val="Table Grid"/>
    <w:basedOn w:val="TableNormal"/>
    <w:uiPriority w:val="39"/>
    <w:rsid w:val="00991BC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81266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81266"/>
  </w:style>
  <w:style w:type="paragraph" w:styleId="Footer">
    <w:name w:val="footer"/>
    <w:basedOn w:val="Normal"/>
    <w:link w:val="FooterChar"/>
    <w:uiPriority w:val="99"/>
    <w:unhideWhenUsed/>
    <w:rsid w:val="00981266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81266"/>
  </w:style>
  <w:style w:type="character" w:styleId="PageNumber">
    <w:name w:val="page number"/>
    <w:basedOn w:val="DefaultParagraphFont"/>
    <w:uiPriority w:val="99"/>
    <w:semiHidden/>
    <w:unhideWhenUsed/>
    <w:rsid w:val="00981266"/>
  </w:style>
  <w:style w:type="paragraph" w:styleId="NoSpacing">
    <w:name w:val="No Spacing"/>
    <w:uiPriority w:val="1"/>
    <w:qFormat/>
    <w:rsid w:val="001D3A6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d9ee0d75b94a407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rgandevito/Downloads/Bylaws%20Revision%20Bill%20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5005-5dd2-440f-b790-e32a9d0bb600}"/>
      </w:docPartPr>
      <w:docPartBody>
        <w:p w14:paraId="42D2716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80AEE-BE7A-4663-838B-7DAA06BBB3A3}">
  <ds:schemaRefs>
    <ds:schemaRef ds:uri="http://schemas.microsoft.com/office/2006/metadata/properties"/>
    <ds:schemaRef ds:uri="http://schemas.microsoft.com/office/infopath/2007/PartnerControls"/>
    <ds:schemaRef ds:uri="630cb9ba-817a-478c-b893-a05d3033a176"/>
    <ds:schemaRef ds:uri="80d4a1a5-ff20-4541-a847-30610996df42"/>
  </ds:schemaRefs>
</ds:datastoreItem>
</file>

<file path=customXml/itemProps2.xml><?xml version="1.0" encoding="utf-8"?>
<ds:datastoreItem xmlns:ds="http://schemas.openxmlformats.org/officeDocument/2006/customXml" ds:itemID="{A9E61E14-E856-4C4A-BD03-EC8C7682A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32B6E-C3AC-4927-99B0-95C25ED912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A96F0F-674B-4B32-9CAD-6A4AC9616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Bylaws Revision Bill Template.dotx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lastModifiedBy>Bachman, Cade</lastModifiedBy>
  <revision>8</revision>
  <dcterms:created xsi:type="dcterms:W3CDTF">2023-03-03T15:42:00.0000000Z</dcterms:created>
  <dcterms:modified xsi:type="dcterms:W3CDTF">2023-09-13T00:04:16.9748552Z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  <property fmtid="{D5CDD505-2E9C-101B-9397-08002B2CF9AE}" pid="3" name="MediaServiceImageTags">
    <vt:lpwstr/>
  </property>
</Properties>
</file>